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A" w:rsidRDefault="001C334F" w:rsidP="0060365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AC1C54">
        <w:rPr>
          <w:rFonts w:ascii="Times New Roman" w:hAnsi="Times New Roman" w:cs="Times New Roman"/>
          <w:sz w:val="24"/>
          <w:szCs w:val="24"/>
        </w:rPr>
        <w:t>1</w:t>
      </w:r>
      <w:r w:rsidR="00AD0A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FE4006">
        <w:rPr>
          <w:rFonts w:ascii="Times New Roman" w:hAnsi="Times New Roman" w:cs="Times New Roman"/>
          <w:sz w:val="24"/>
          <w:szCs w:val="24"/>
        </w:rPr>
        <w:t>junio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</w:t>
      </w:r>
      <w:r w:rsidR="002744DB">
        <w:rPr>
          <w:rFonts w:ascii="Times New Roman" w:hAnsi="Times New Roman" w:cs="Times New Roman"/>
          <w:sz w:val="24"/>
          <w:szCs w:val="24"/>
        </w:rPr>
        <w:t>9</w:t>
      </w:r>
      <w:r w:rsidR="001C22DF">
        <w:rPr>
          <w:rFonts w:ascii="Times New Roman" w:hAnsi="Times New Roman" w:cs="Times New Roman"/>
          <w:sz w:val="24"/>
          <w:szCs w:val="24"/>
        </w:rPr>
        <w:t>.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</w:t>
      </w:r>
      <w:r w:rsidR="001C22DF">
        <w:rPr>
          <w:rFonts w:ascii="Times New Roman" w:hAnsi="Times New Roman" w:cs="Times New Roman"/>
          <w:b/>
          <w:sz w:val="24"/>
          <w:szCs w:val="24"/>
        </w:rPr>
        <w:t>eño</w:t>
      </w:r>
      <w:r w:rsidRPr="002C594A">
        <w:rPr>
          <w:rFonts w:ascii="Times New Roman" w:hAnsi="Times New Roman" w:cs="Times New Roman"/>
          <w:b/>
          <w:sz w:val="24"/>
          <w:szCs w:val="24"/>
        </w:rPr>
        <w:t xml:space="preserve">r Edil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603650">
      <w:pPr>
        <w:spacing w:after="8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integrante de la Comisión de Salud, Higiene y Alimentación</w:t>
      </w:r>
      <w:r w:rsidR="001C22DF">
        <w:rPr>
          <w:rFonts w:ascii="Times New Roman" w:hAnsi="Times New Roman" w:cs="Times New Roman"/>
          <w:sz w:val="24"/>
          <w:szCs w:val="24"/>
        </w:rPr>
        <w:t>,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 w:rsidRPr="001C22DF"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AC1C54">
        <w:rPr>
          <w:rFonts w:ascii="Times New Roman" w:hAnsi="Times New Roman" w:cs="Times New Roman"/>
          <w:b/>
          <w:sz w:val="24"/>
          <w:szCs w:val="24"/>
        </w:rPr>
        <w:t>1</w:t>
      </w:r>
      <w:r w:rsidR="00AD0A9F">
        <w:rPr>
          <w:rFonts w:ascii="Times New Roman" w:hAnsi="Times New Roman" w:cs="Times New Roman"/>
          <w:b/>
          <w:sz w:val="24"/>
          <w:szCs w:val="24"/>
        </w:rPr>
        <w:t>8</w:t>
      </w:r>
      <w:r w:rsidR="00226093"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de los corrientes,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a la hora 19:00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22DF">
        <w:rPr>
          <w:rFonts w:ascii="Times New Roman" w:hAnsi="Times New Roman" w:cs="Times New Roman"/>
          <w:sz w:val="24"/>
          <w:szCs w:val="24"/>
        </w:rPr>
        <w:t xml:space="preserve">en la cual se ha de </w:t>
      </w:r>
      <w:r>
        <w:rPr>
          <w:rFonts w:ascii="Times New Roman" w:hAnsi="Times New Roman" w:cs="Times New Roman"/>
          <w:sz w:val="24"/>
          <w:szCs w:val="24"/>
        </w:rPr>
        <w:t>considerar el siguiente</w:t>
      </w:r>
    </w:p>
    <w:p w:rsidR="002C594A" w:rsidRPr="001F7F3A" w:rsidRDefault="002C594A" w:rsidP="006036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6C4F17" w:rsidRPr="001149DA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A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sz w:val="24"/>
          <w:szCs w:val="24"/>
        </w:rPr>
        <w:t>Elección Mesa período 2018-2019</w:t>
      </w:r>
      <w:r w:rsidR="00603650">
        <w:rPr>
          <w:rFonts w:ascii="Times New Roman" w:hAnsi="Times New Roman" w:cs="Times New Roman"/>
          <w:b/>
          <w:sz w:val="24"/>
          <w:szCs w:val="24"/>
        </w:rPr>
        <w:t>.</w:t>
      </w:r>
    </w:p>
    <w:p w:rsidR="001C334F" w:rsidRPr="001149DA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="001C334F"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Consideración y aprobación Acta Nº </w:t>
      </w:r>
      <w:r w:rsidR="00AD0A9F">
        <w:rPr>
          <w:rFonts w:ascii="Times New Roman" w:hAnsi="Times New Roman" w:cs="Times New Roman"/>
          <w:sz w:val="24"/>
          <w:szCs w:val="24"/>
        </w:rPr>
        <w:t>30</w:t>
      </w:r>
      <w:r w:rsidR="00603650">
        <w:rPr>
          <w:rFonts w:ascii="Times New Roman" w:hAnsi="Times New Roman" w:cs="Times New Roman"/>
          <w:sz w:val="24"/>
          <w:szCs w:val="24"/>
        </w:rPr>
        <w:t>,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AD0A9F">
        <w:rPr>
          <w:rFonts w:ascii="Times New Roman" w:hAnsi="Times New Roman" w:cs="Times New Roman"/>
          <w:sz w:val="24"/>
          <w:szCs w:val="24"/>
        </w:rPr>
        <w:t>11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C1C54">
        <w:rPr>
          <w:rFonts w:ascii="Times New Roman" w:hAnsi="Times New Roman" w:cs="Times New Roman"/>
          <w:sz w:val="24"/>
          <w:szCs w:val="24"/>
        </w:rPr>
        <w:t>junio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43675" w:rsidRPr="001149DA">
        <w:rPr>
          <w:rFonts w:ascii="Times New Roman" w:hAnsi="Times New Roman" w:cs="Times New Roman"/>
          <w:sz w:val="24"/>
          <w:szCs w:val="24"/>
        </w:rPr>
        <w:t>201</w:t>
      </w:r>
      <w:r w:rsidR="00261F19" w:rsidRPr="001149DA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.</w:t>
      </w:r>
    </w:p>
    <w:p w:rsidR="001C334F" w:rsidRPr="001149DA" w:rsidRDefault="006C4F17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3BB" w:rsidRPr="001149DA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C53BB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14" w:rsidRPr="001149DA">
        <w:rPr>
          <w:rFonts w:ascii="Times New Roman" w:hAnsi="Times New Roman" w:cs="Times New Roman"/>
          <w:b/>
          <w:sz w:val="24"/>
          <w:szCs w:val="24"/>
        </w:rPr>
        <w:t xml:space="preserve">Expediente 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 xml:space="preserve">Interno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>42</w:t>
      </w:r>
      <w:r w:rsidR="00BB5514" w:rsidRPr="001149DA">
        <w:rPr>
          <w:rFonts w:ascii="Times New Roman" w:hAnsi="Times New Roman" w:cs="Times New Roman"/>
          <w:b/>
          <w:sz w:val="24"/>
          <w:szCs w:val="24"/>
        </w:rPr>
        <w:t>/1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>9</w:t>
      </w:r>
      <w:r w:rsidR="001F7F3A" w:rsidRPr="001149DA">
        <w:rPr>
          <w:rFonts w:ascii="Times New Roman" w:hAnsi="Times New Roman" w:cs="Times New Roman"/>
          <w:sz w:val="24"/>
          <w:szCs w:val="24"/>
        </w:rPr>
        <w:t>,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  <w:r w:rsidR="001C22DF" w:rsidRPr="001149DA">
        <w:rPr>
          <w:rFonts w:ascii="Times New Roman" w:hAnsi="Times New Roman" w:cs="Times New Roman"/>
          <w:sz w:val="24"/>
          <w:szCs w:val="24"/>
        </w:rPr>
        <w:t>caratulado “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SUPLENTE DE </w:t>
      </w:r>
      <w:r w:rsidR="00762996" w:rsidRPr="00603650">
        <w:rPr>
          <w:rFonts w:ascii="Times New Roman" w:hAnsi="Times New Roman" w:cs="Times New Roman"/>
          <w:i/>
          <w:sz w:val="24"/>
          <w:szCs w:val="24"/>
        </w:rPr>
        <w:t>EDIL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603650">
        <w:rPr>
          <w:rFonts w:ascii="Times New Roman" w:hAnsi="Times New Roman" w:cs="Times New Roman"/>
          <w:i/>
          <w:sz w:val="24"/>
          <w:szCs w:val="24"/>
        </w:rPr>
        <w:t>tra.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NUBIA LOPEZ</w:t>
      </w:r>
      <w:r w:rsidR="001C22DF" w:rsidRPr="00603650">
        <w:rPr>
          <w:rFonts w:ascii="Times New Roman" w:hAnsi="Times New Roman" w:cs="Times New Roman"/>
          <w:i/>
          <w:sz w:val="24"/>
          <w:szCs w:val="24"/>
        </w:rPr>
        <w:t>,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solicita se encomiende a la Comisión de Salud, Higiene y Alimentación</w:t>
      </w:r>
      <w:r w:rsidR="00603650">
        <w:rPr>
          <w:rFonts w:ascii="Times New Roman" w:hAnsi="Times New Roman" w:cs="Times New Roman"/>
          <w:i/>
          <w:sz w:val="24"/>
          <w:szCs w:val="24"/>
        </w:rPr>
        <w:t>,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continuar con los contactos necesarios hasta lograr inaugurar el Centro Cardiológico en el Hospital Regional de Tacuarembó</w:t>
      </w:r>
      <w:r w:rsidR="001C22DF" w:rsidRPr="001149DA">
        <w:rPr>
          <w:rFonts w:ascii="Times New Roman" w:hAnsi="Times New Roman" w:cs="Times New Roman"/>
          <w:sz w:val="24"/>
          <w:szCs w:val="24"/>
        </w:rPr>
        <w:t>”</w:t>
      </w:r>
      <w:r w:rsidR="00F12598" w:rsidRPr="001149DA">
        <w:rPr>
          <w:rFonts w:ascii="Times New Roman" w:hAnsi="Times New Roman" w:cs="Times New Roman"/>
          <w:sz w:val="24"/>
          <w:szCs w:val="24"/>
        </w:rPr>
        <w:t>.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DA" w:rsidRPr="001149DA" w:rsidRDefault="001149DA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 w:rsidRPr="0060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1149DA">
        <w:rPr>
          <w:rFonts w:ascii="Times New Roman" w:hAnsi="Times New Roman" w:cs="Times New Roman"/>
          <w:b/>
          <w:sz w:val="24"/>
          <w:szCs w:val="24"/>
        </w:rPr>
        <w:t>52/19</w:t>
      </w:r>
      <w:r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Pr="00603650">
        <w:rPr>
          <w:rFonts w:ascii="Times New Roman" w:hAnsi="Times New Roman" w:cs="Times New Roman"/>
          <w:i/>
          <w:sz w:val="24"/>
          <w:szCs w:val="24"/>
        </w:rPr>
        <w:t>EDIL DEPARTAMENTAL P</w:t>
      </w:r>
      <w:r w:rsidR="00603650">
        <w:rPr>
          <w:rFonts w:ascii="Times New Roman" w:hAnsi="Times New Roman" w:cs="Times New Roman"/>
          <w:i/>
          <w:sz w:val="24"/>
          <w:szCs w:val="24"/>
        </w:rPr>
        <w:t>rof</w:t>
      </w:r>
      <w:r w:rsidRPr="00603650">
        <w:rPr>
          <w:rFonts w:ascii="Times New Roman" w:hAnsi="Times New Roman" w:cs="Times New Roman"/>
          <w:i/>
          <w:sz w:val="24"/>
          <w:szCs w:val="24"/>
        </w:rPr>
        <w:t xml:space="preserve">. ERNESTO AMARAL, presenta anteproyecto solicitando se declare de Interés Social, emprendimiento </w:t>
      </w:r>
      <w:r w:rsidR="00603650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603650">
        <w:rPr>
          <w:rFonts w:ascii="Times New Roman" w:hAnsi="Times New Roman" w:cs="Times New Roman"/>
          <w:i/>
          <w:sz w:val="24"/>
          <w:szCs w:val="24"/>
        </w:rPr>
        <w:t>egresadas del curso del Sistema Nacional Integrado de Cuidados, para la creación de una cooperativa</w:t>
      </w:r>
      <w:r w:rsidR="00603650">
        <w:rPr>
          <w:rFonts w:ascii="Times New Roman" w:hAnsi="Times New Roman" w:cs="Times New Roman"/>
          <w:i/>
          <w:sz w:val="24"/>
          <w:szCs w:val="24"/>
        </w:rPr>
        <w:t>”</w:t>
      </w:r>
      <w:r w:rsidRPr="001149DA">
        <w:rPr>
          <w:rFonts w:ascii="Times New Roman" w:hAnsi="Times New Roman" w:cs="Times New Roman"/>
          <w:sz w:val="24"/>
          <w:szCs w:val="24"/>
        </w:rPr>
        <w:t>.</w:t>
      </w:r>
      <w:r w:rsidR="002F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F" w:rsidRPr="001149DA" w:rsidRDefault="001149DA" w:rsidP="00AD0A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5º.-</w:t>
      </w:r>
      <w:r w:rsidRPr="0060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AD0A9F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>5</w:t>
      </w:r>
      <w:r w:rsidR="00AD0A9F">
        <w:rPr>
          <w:rFonts w:ascii="Times New Roman" w:hAnsi="Times New Roman" w:cs="Times New Roman"/>
          <w:b/>
          <w:sz w:val="24"/>
          <w:szCs w:val="24"/>
        </w:rPr>
        <w:t>5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>/19</w:t>
      </w:r>
      <w:r w:rsidR="00AD0A9F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>EDIL DEPARTAMENTAL MARIO SEGOVIA Y SUPLENTE DE EDIL ALICIA STINTON; presenta</w:t>
      </w:r>
      <w:r w:rsidR="00AD0A9F">
        <w:rPr>
          <w:rFonts w:ascii="Times New Roman" w:hAnsi="Times New Roman" w:cs="Times New Roman"/>
          <w:i/>
          <w:sz w:val="24"/>
          <w:szCs w:val="24"/>
        </w:rPr>
        <w:t>n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 xml:space="preserve"> anteproyecto invitando a las autoridades de la Dirección de Desarrollo Social de la Intendencia Departamental, para coordinar visitas </w:t>
      </w:r>
      <w:r w:rsidR="00AD0A9F">
        <w:rPr>
          <w:rFonts w:ascii="Times New Roman" w:hAnsi="Times New Roman" w:cs="Times New Roman"/>
          <w:i/>
          <w:sz w:val="24"/>
          <w:szCs w:val="24"/>
        </w:rPr>
        <w:t>a las policlínicas de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 xml:space="preserve"> los Centros de Barrios</w:t>
      </w:r>
      <w:r w:rsidR="00AD0A9F">
        <w:rPr>
          <w:rFonts w:ascii="Times New Roman" w:hAnsi="Times New Roman" w:cs="Times New Roman"/>
          <w:i/>
          <w:sz w:val="24"/>
          <w:szCs w:val="24"/>
        </w:rPr>
        <w:t xml:space="preserve"> del departamento”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>.</w:t>
      </w: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2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</w:t>
      </w:r>
      <w:r w:rsidR="00603650">
        <w:rPr>
          <w:rFonts w:ascii="Times New Roman" w:hAnsi="Times New Roman" w:cs="Times New Roman"/>
          <w:sz w:val="24"/>
          <w:szCs w:val="24"/>
        </w:rPr>
        <w:t>Saluda a</w:t>
      </w:r>
      <w:r w:rsidR="002F7C1F" w:rsidRPr="00CF733A">
        <w:rPr>
          <w:rFonts w:ascii="Times New Roman" w:hAnsi="Times New Roman" w:cs="Times New Roman"/>
          <w:sz w:val="24"/>
          <w:szCs w:val="24"/>
        </w:rPr>
        <w:t>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Pr="00603650" w:rsidRDefault="005B4119" w:rsidP="008E1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3650">
        <w:rPr>
          <w:rFonts w:ascii="Times New Roman" w:hAnsi="Times New Roman" w:cs="Times New Roman"/>
          <w:b/>
          <w:i/>
          <w:sz w:val="24"/>
          <w:szCs w:val="24"/>
        </w:rPr>
        <w:t>Director General de Secretaría</w:t>
      </w:r>
    </w:p>
    <w:p w:rsidR="00603650" w:rsidRDefault="00603650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1C22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cdr</w:t>
      </w:r>
      <w:proofErr w:type="spellEnd"/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103B6" w:rsidSect="00603650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A"/>
    <w:rsid w:val="000143CE"/>
    <w:rsid w:val="00027987"/>
    <w:rsid w:val="00081172"/>
    <w:rsid w:val="000D358D"/>
    <w:rsid w:val="000D59BA"/>
    <w:rsid w:val="000D6850"/>
    <w:rsid w:val="001149DA"/>
    <w:rsid w:val="00142808"/>
    <w:rsid w:val="001805F1"/>
    <w:rsid w:val="001A1D92"/>
    <w:rsid w:val="001C22DF"/>
    <w:rsid w:val="001C334F"/>
    <w:rsid w:val="001F68F8"/>
    <w:rsid w:val="001F7F3A"/>
    <w:rsid w:val="0021093E"/>
    <w:rsid w:val="00226093"/>
    <w:rsid w:val="00261630"/>
    <w:rsid w:val="00261F19"/>
    <w:rsid w:val="002744DB"/>
    <w:rsid w:val="00287D86"/>
    <w:rsid w:val="002C594A"/>
    <w:rsid w:val="002E00E4"/>
    <w:rsid w:val="002F0492"/>
    <w:rsid w:val="002F39ED"/>
    <w:rsid w:val="002F7C1F"/>
    <w:rsid w:val="003676D0"/>
    <w:rsid w:val="003829A7"/>
    <w:rsid w:val="003939EA"/>
    <w:rsid w:val="003B1349"/>
    <w:rsid w:val="003F4486"/>
    <w:rsid w:val="0041437C"/>
    <w:rsid w:val="00414B9D"/>
    <w:rsid w:val="00425754"/>
    <w:rsid w:val="0048560F"/>
    <w:rsid w:val="00495AE4"/>
    <w:rsid w:val="00496190"/>
    <w:rsid w:val="004D453A"/>
    <w:rsid w:val="00531DFF"/>
    <w:rsid w:val="00595041"/>
    <w:rsid w:val="005B4119"/>
    <w:rsid w:val="005C2694"/>
    <w:rsid w:val="00603650"/>
    <w:rsid w:val="006112B0"/>
    <w:rsid w:val="00626659"/>
    <w:rsid w:val="00645ACD"/>
    <w:rsid w:val="006557AA"/>
    <w:rsid w:val="006C4F17"/>
    <w:rsid w:val="006D30E3"/>
    <w:rsid w:val="006D32AF"/>
    <w:rsid w:val="007549F9"/>
    <w:rsid w:val="00762996"/>
    <w:rsid w:val="0077374B"/>
    <w:rsid w:val="007F4F43"/>
    <w:rsid w:val="0083023E"/>
    <w:rsid w:val="00885A2E"/>
    <w:rsid w:val="008A4B0F"/>
    <w:rsid w:val="008B397C"/>
    <w:rsid w:val="008E165E"/>
    <w:rsid w:val="008F08EA"/>
    <w:rsid w:val="008F71B1"/>
    <w:rsid w:val="009417B0"/>
    <w:rsid w:val="00994454"/>
    <w:rsid w:val="009E57C9"/>
    <w:rsid w:val="00A01FC8"/>
    <w:rsid w:val="00A101CA"/>
    <w:rsid w:val="00A103B6"/>
    <w:rsid w:val="00A13FDF"/>
    <w:rsid w:val="00A367A5"/>
    <w:rsid w:val="00A43675"/>
    <w:rsid w:val="00A919AF"/>
    <w:rsid w:val="00AC1C54"/>
    <w:rsid w:val="00AD0A9F"/>
    <w:rsid w:val="00B306FC"/>
    <w:rsid w:val="00B9621C"/>
    <w:rsid w:val="00BB5514"/>
    <w:rsid w:val="00BD11D3"/>
    <w:rsid w:val="00C26C90"/>
    <w:rsid w:val="00C93B0F"/>
    <w:rsid w:val="00C955EE"/>
    <w:rsid w:val="00CC53BB"/>
    <w:rsid w:val="00CD4202"/>
    <w:rsid w:val="00CE0C7A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E94FEC"/>
    <w:rsid w:val="00F04B93"/>
    <w:rsid w:val="00F10038"/>
    <w:rsid w:val="00F12598"/>
    <w:rsid w:val="00F25211"/>
    <w:rsid w:val="00F97A8E"/>
    <w:rsid w:val="00FE400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2018-10-22T17:15:00Z</cp:lastPrinted>
  <dcterms:created xsi:type="dcterms:W3CDTF">2019-06-17T18:19:00Z</dcterms:created>
  <dcterms:modified xsi:type="dcterms:W3CDTF">2019-06-17T18:19:00Z</dcterms:modified>
</cp:coreProperties>
</file>