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846B22">
      <w:pPr>
        <w:spacing w:after="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FF47CA">
        <w:rPr>
          <w:rFonts w:ascii="Times New Roman" w:hAnsi="Times New Roman" w:cs="Times New Roman"/>
        </w:rPr>
        <w:t>cuarembó,</w:t>
      </w:r>
      <w:r w:rsidR="00F21D0E">
        <w:rPr>
          <w:rFonts w:ascii="Times New Roman" w:hAnsi="Times New Roman" w:cs="Times New Roman"/>
        </w:rPr>
        <w:t xml:space="preserve"> </w:t>
      </w:r>
      <w:r w:rsidR="00FF47CA">
        <w:rPr>
          <w:rFonts w:ascii="Times New Roman" w:hAnsi="Times New Roman" w:cs="Times New Roman"/>
        </w:rPr>
        <w:t>30 de abril</w:t>
      </w:r>
      <w:r w:rsidR="003B7493">
        <w:rPr>
          <w:rFonts w:ascii="Times New Roman" w:hAnsi="Times New Roman" w:cs="Times New Roman"/>
        </w:rPr>
        <w:t xml:space="preserve"> </w:t>
      </w:r>
      <w:r w:rsidR="00116366">
        <w:rPr>
          <w:rFonts w:ascii="Times New Roman" w:hAnsi="Times New Roman" w:cs="Times New Roman"/>
        </w:rPr>
        <w:t xml:space="preserve"> de 2019</w:t>
      </w:r>
      <w:r w:rsidR="00F21D0E">
        <w:rPr>
          <w:rFonts w:ascii="Times New Roman" w:hAnsi="Times New Roman" w:cs="Times New Roman"/>
        </w:rPr>
        <w:t>.</w:t>
      </w:r>
    </w:p>
    <w:p w:rsidR="00C5392D" w:rsidRPr="00C5392D" w:rsidRDefault="00C5392D" w:rsidP="00846B22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846B22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796E94" w:rsidRDefault="00C5392D" w:rsidP="00846B22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7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>el día</w:t>
      </w:r>
      <w:proofErr w:type="gramEnd"/>
      <w:r w:rsidR="00694B53">
        <w:rPr>
          <w:rFonts w:ascii="Times New Roman" w:hAnsi="Times New Roman" w:cs="Times New Roman"/>
          <w:sz w:val="24"/>
          <w:szCs w:val="24"/>
        </w:rPr>
        <w:t xml:space="preserve">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4740B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F47CA">
        <w:rPr>
          <w:rFonts w:ascii="Times New Roman" w:hAnsi="Times New Roman" w:cs="Times New Roman"/>
          <w:b/>
          <w:i/>
          <w:sz w:val="24"/>
          <w:szCs w:val="24"/>
        </w:rPr>
        <w:t xml:space="preserve"> de mayo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F21D0E">
        <w:rPr>
          <w:rFonts w:ascii="Times New Roman" w:hAnsi="Times New Roman" w:cs="Times New Roman"/>
          <w:b/>
          <w:sz w:val="24"/>
          <w:szCs w:val="24"/>
        </w:rPr>
        <w:t>,</w:t>
      </w:r>
      <w:r w:rsidR="00FF47CA">
        <w:rPr>
          <w:rFonts w:ascii="Times New Roman" w:hAnsi="Times New Roman" w:cs="Times New Roman"/>
          <w:sz w:val="24"/>
          <w:szCs w:val="24"/>
        </w:rPr>
        <w:t xml:space="preserve"> a fin de considerar el siguiente:</w:t>
      </w:r>
    </w:p>
    <w:p w:rsidR="00C5392D" w:rsidRPr="00796E94" w:rsidRDefault="00C5392D" w:rsidP="00796E9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C10E8E" w:rsidRDefault="00C5392D" w:rsidP="00F21D0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FF47CA">
        <w:rPr>
          <w:rFonts w:ascii="Times New Roman" w:hAnsi="Times New Roman" w:cs="Times New Roman"/>
          <w:sz w:val="24"/>
          <w:szCs w:val="24"/>
        </w:rPr>
        <w:t>ción Acta Nº 7</w:t>
      </w:r>
      <w:r w:rsidR="003B7493">
        <w:rPr>
          <w:rFonts w:ascii="Times New Roman" w:hAnsi="Times New Roman" w:cs="Times New Roman"/>
          <w:sz w:val="24"/>
          <w:szCs w:val="24"/>
        </w:rPr>
        <w:t xml:space="preserve">, </w:t>
      </w:r>
      <w:r w:rsidR="00846B22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>
        <w:rPr>
          <w:rFonts w:ascii="Times New Roman" w:hAnsi="Times New Roman" w:cs="Times New Roman"/>
          <w:sz w:val="24"/>
          <w:szCs w:val="24"/>
        </w:rPr>
        <w:t>de</w:t>
      </w:r>
      <w:r w:rsidR="00846B22">
        <w:rPr>
          <w:rFonts w:ascii="Times New Roman" w:hAnsi="Times New Roman" w:cs="Times New Roman"/>
          <w:sz w:val="24"/>
          <w:szCs w:val="24"/>
        </w:rPr>
        <w:t xml:space="preserve"> fecha</w:t>
      </w:r>
      <w:r w:rsidR="00FF47CA">
        <w:rPr>
          <w:rFonts w:ascii="Times New Roman" w:hAnsi="Times New Roman" w:cs="Times New Roman"/>
          <w:sz w:val="24"/>
          <w:szCs w:val="24"/>
        </w:rPr>
        <w:t xml:space="preserve"> 25</w:t>
      </w:r>
      <w:r w:rsidR="004740BF">
        <w:rPr>
          <w:rFonts w:ascii="Times New Roman" w:hAnsi="Times New Roman" w:cs="Times New Roman"/>
          <w:sz w:val="24"/>
          <w:szCs w:val="24"/>
        </w:rPr>
        <w:t xml:space="preserve"> de abril </w:t>
      </w:r>
      <w:r w:rsidR="008864C1" w:rsidRPr="00C10E8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Default="00C5392D" w:rsidP="00F21D0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F21D0E" w:rsidRDefault="00295B58" w:rsidP="00FF47CA">
      <w:pPr>
        <w:pStyle w:val="NormalWeb"/>
        <w:spacing w:before="0" w:beforeAutospacing="0" w:after="120" w:afterAutospacing="0"/>
        <w:rPr>
          <w:rFonts w:ascii="Times New Roman" w:hAnsi="Times New Roman"/>
          <w:b/>
        </w:rPr>
      </w:pPr>
      <w:r w:rsidRPr="00846B22">
        <w:rPr>
          <w:rFonts w:ascii="Times New Roman" w:hAnsi="Times New Roman"/>
          <w:b/>
          <w:u w:val="single"/>
        </w:rPr>
        <w:t>3º.-</w:t>
      </w:r>
      <w:r>
        <w:rPr>
          <w:rFonts w:ascii="Times New Roman" w:hAnsi="Times New Roman"/>
          <w:b/>
        </w:rPr>
        <w:t xml:space="preserve"> </w:t>
      </w:r>
      <w:r w:rsidR="00F21D0E">
        <w:rPr>
          <w:rFonts w:ascii="Times New Roman" w:hAnsi="Times New Roman"/>
          <w:b/>
        </w:rPr>
        <w:t xml:space="preserve">Informe Nº 1, </w:t>
      </w:r>
      <w:r w:rsidR="00F21D0E">
        <w:rPr>
          <w:rFonts w:ascii="Times New Roman" w:hAnsi="Times New Roman"/>
        </w:rPr>
        <w:t xml:space="preserve">de Comisión de Cultura, Turismo, Deportes, Género, Equidad y Derechos Humanos, sobre </w:t>
      </w:r>
      <w:proofErr w:type="spellStart"/>
      <w:r w:rsidR="00F21D0E">
        <w:rPr>
          <w:rFonts w:ascii="Times New Roman" w:hAnsi="Times New Roman"/>
        </w:rPr>
        <w:t>Exp</w:t>
      </w:r>
      <w:proofErr w:type="spellEnd"/>
      <w:r w:rsidR="00F21D0E">
        <w:rPr>
          <w:rFonts w:ascii="Times New Roman" w:hAnsi="Times New Roman"/>
        </w:rPr>
        <w:t xml:space="preserve">. </w:t>
      </w:r>
      <w:proofErr w:type="spellStart"/>
      <w:r w:rsidR="00F21D0E">
        <w:rPr>
          <w:rFonts w:ascii="Times New Roman" w:hAnsi="Times New Roman"/>
        </w:rPr>
        <w:t>Int</w:t>
      </w:r>
      <w:proofErr w:type="spellEnd"/>
      <w:r w:rsidR="00F21D0E">
        <w:rPr>
          <w:rFonts w:ascii="Times New Roman" w:hAnsi="Times New Roman"/>
        </w:rPr>
        <w:t xml:space="preserve">. </w:t>
      </w:r>
      <w:r w:rsidR="00F21D0E" w:rsidRPr="008A1B9A">
        <w:rPr>
          <w:rFonts w:ascii="Times New Roman" w:hAnsi="Times New Roman"/>
          <w:lang w:val="es-ES" w:eastAsia="es-ES"/>
        </w:rPr>
        <w:t>Nº 017/19</w:t>
      </w:r>
      <w:r w:rsidR="00F21D0E">
        <w:rPr>
          <w:rFonts w:ascii="Times New Roman" w:hAnsi="Times New Roman"/>
          <w:lang w:val="es-ES" w:eastAsia="es-ES"/>
        </w:rPr>
        <w:t>,</w:t>
      </w:r>
      <w:r w:rsidR="00F21D0E" w:rsidRPr="008A1B9A">
        <w:rPr>
          <w:rFonts w:ascii="Times New Roman" w:hAnsi="Times New Roman"/>
          <w:lang w:val="es-ES" w:eastAsia="es-ES"/>
        </w:rPr>
        <w:t xml:space="preserve"> caratulado “</w:t>
      </w:r>
      <w:r w:rsidR="00F21D0E" w:rsidRPr="00F526AA">
        <w:rPr>
          <w:rFonts w:ascii="Times New Roman" w:hAnsi="Times New Roman"/>
          <w:i/>
          <w:lang w:val="es-ES" w:eastAsia="es-ES"/>
        </w:rPr>
        <w:t>INTENDENCIA DEPARTAMENTAL DE TACUAREMBO,</w:t>
      </w:r>
      <w:r w:rsidR="00F21D0E" w:rsidRPr="00F526AA">
        <w:rPr>
          <w:rFonts w:ascii="Times New Roman" w:hAnsi="Times New Roman"/>
          <w:b/>
          <w:i/>
          <w:lang w:val="es-ES" w:eastAsia="es-ES"/>
        </w:rPr>
        <w:t xml:space="preserve"> </w:t>
      </w:r>
      <w:r w:rsidR="00F21D0E" w:rsidRPr="00F526AA">
        <w:rPr>
          <w:rFonts w:ascii="Times New Roman" w:hAnsi="Times New Roman"/>
          <w:i/>
          <w:lang w:val="es-ES" w:eastAsia="es-ES"/>
        </w:rPr>
        <w:t xml:space="preserve">eleva </w:t>
      </w:r>
      <w:proofErr w:type="spellStart"/>
      <w:r w:rsidR="00F21D0E" w:rsidRPr="00F526AA">
        <w:rPr>
          <w:rFonts w:ascii="Times New Roman" w:hAnsi="Times New Roman"/>
          <w:i/>
          <w:lang w:val="es-ES" w:eastAsia="es-ES"/>
        </w:rPr>
        <w:t>Exp</w:t>
      </w:r>
      <w:proofErr w:type="spellEnd"/>
      <w:r w:rsidR="00F21D0E" w:rsidRPr="00F526AA">
        <w:rPr>
          <w:rFonts w:ascii="Times New Roman" w:hAnsi="Times New Roman"/>
          <w:i/>
          <w:lang w:val="es-ES" w:eastAsia="es-ES"/>
        </w:rPr>
        <w:t>. 115/19, solicitando se declare Patrimonio Cultural Inmaterial del departamento</w:t>
      </w:r>
      <w:r w:rsidR="00F21D0E">
        <w:rPr>
          <w:rFonts w:ascii="Times New Roman" w:hAnsi="Times New Roman"/>
          <w:i/>
          <w:lang w:val="es-ES" w:eastAsia="es-ES"/>
        </w:rPr>
        <w:t>,</w:t>
      </w:r>
      <w:r w:rsidR="00F21D0E" w:rsidRPr="00F526AA">
        <w:rPr>
          <w:rFonts w:ascii="Times New Roman" w:hAnsi="Times New Roman"/>
          <w:i/>
          <w:lang w:val="es-ES" w:eastAsia="es-ES"/>
        </w:rPr>
        <w:t xml:space="preserve"> para cinco canciones emblemáticas</w:t>
      </w:r>
      <w:r w:rsidR="00F21D0E">
        <w:rPr>
          <w:rFonts w:ascii="Times New Roman" w:hAnsi="Times New Roman"/>
          <w:i/>
          <w:lang w:val="es-ES" w:eastAsia="es-ES"/>
        </w:rPr>
        <w:t>”.</w:t>
      </w:r>
      <w:r w:rsidR="00F21D0E">
        <w:rPr>
          <w:rFonts w:ascii="Times New Roman" w:hAnsi="Times New Roman"/>
          <w:b/>
        </w:rPr>
        <w:t xml:space="preserve"> </w:t>
      </w:r>
    </w:p>
    <w:p w:rsidR="00FF47CA" w:rsidRDefault="00F21D0E" w:rsidP="00FF47CA">
      <w:pPr>
        <w:pStyle w:val="NormalWeb"/>
        <w:spacing w:before="0" w:beforeAutospacing="0" w:after="120" w:afterAutospacing="0"/>
        <w:rPr>
          <w:rFonts w:ascii="Times New Roman" w:hAnsi="Times New Roman"/>
          <w:i/>
          <w:spacing w:val="2"/>
          <w:position w:val="-2"/>
        </w:rPr>
      </w:pPr>
      <w:r>
        <w:rPr>
          <w:rFonts w:ascii="Times New Roman" w:hAnsi="Times New Roman"/>
          <w:b/>
        </w:rPr>
        <w:t xml:space="preserve">4º.- </w:t>
      </w:r>
      <w:r w:rsidR="00295B58">
        <w:rPr>
          <w:rFonts w:ascii="Times New Roman" w:hAnsi="Times New Roman"/>
          <w:b/>
        </w:rPr>
        <w:t xml:space="preserve">Informe Nº </w:t>
      </w:r>
      <w:r w:rsidR="004740BF">
        <w:rPr>
          <w:rFonts w:ascii="Times New Roman" w:hAnsi="Times New Roman"/>
          <w:b/>
        </w:rPr>
        <w:t>8,</w:t>
      </w:r>
      <w:r w:rsidR="00FF47CA">
        <w:rPr>
          <w:rFonts w:ascii="Times New Roman" w:hAnsi="Times New Roman"/>
          <w:b/>
        </w:rPr>
        <w:t xml:space="preserve"> </w:t>
      </w:r>
      <w:r w:rsidR="00FF47CA" w:rsidRPr="00FF47CA">
        <w:rPr>
          <w:rFonts w:ascii="Times New Roman" w:hAnsi="Times New Roman"/>
        </w:rPr>
        <w:t>de Comisión de Finanzas y Presupuesto</w:t>
      </w:r>
      <w:r>
        <w:rPr>
          <w:rFonts w:ascii="Times New Roman" w:hAnsi="Times New Roman"/>
        </w:rPr>
        <w:t>,</w:t>
      </w:r>
      <w:r w:rsidR="00FF47CA" w:rsidRPr="00FF47CA">
        <w:rPr>
          <w:rFonts w:ascii="Times New Roman" w:hAnsi="Times New Roman"/>
        </w:rPr>
        <w:t xml:space="preserve"> referente a Expediente Interno </w:t>
      </w:r>
      <w:r w:rsidR="004740BF" w:rsidRPr="00FF47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Nº </w:t>
      </w:r>
      <w:r w:rsidR="00FF47CA" w:rsidRPr="00FF47CA">
        <w:rPr>
          <w:rFonts w:ascii="Times New Roman" w:hAnsi="Times New Roman"/>
        </w:rPr>
        <w:t>02/19</w:t>
      </w:r>
      <w:r>
        <w:rPr>
          <w:rFonts w:ascii="Times New Roman" w:hAnsi="Times New Roman"/>
        </w:rPr>
        <w:t>,</w:t>
      </w:r>
      <w:r w:rsidR="00FF47CA" w:rsidRPr="00650CDB">
        <w:rPr>
          <w:rFonts w:ascii="Times New Roman" w:hAnsi="Times New Roman"/>
        </w:rPr>
        <w:t xml:space="preserve"> caratulado “</w:t>
      </w:r>
      <w:r w:rsidR="00FF47CA" w:rsidRPr="00C64795">
        <w:rPr>
          <w:rFonts w:ascii="Times New Roman" w:hAnsi="Times New Roman"/>
          <w:i/>
        </w:rPr>
        <w:t xml:space="preserve">INTENDENCIA DEPARTAMENTAL DE TACUAREMBO; eleva </w:t>
      </w:r>
      <w:proofErr w:type="spellStart"/>
      <w:r w:rsidR="00FF47CA" w:rsidRPr="00C64795">
        <w:rPr>
          <w:rFonts w:ascii="Times New Roman" w:hAnsi="Times New Roman"/>
          <w:i/>
        </w:rPr>
        <w:t>Exp</w:t>
      </w:r>
      <w:proofErr w:type="spellEnd"/>
      <w:r w:rsidR="00FF47CA" w:rsidRPr="00C64795">
        <w:rPr>
          <w:rFonts w:ascii="Times New Roman" w:hAnsi="Times New Roman"/>
          <w:i/>
        </w:rPr>
        <w:t xml:space="preserve">. Nº 3591/18, solicitando anuencia para adquirir el Padrón Nº  2726 (urbano) propiedad de la Sra. Nélida Rosa </w:t>
      </w:r>
      <w:proofErr w:type="spellStart"/>
      <w:r w:rsidR="00FF47CA" w:rsidRPr="00C64795">
        <w:rPr>
          <w:rFonts w:ascii="Times New Roman" w:hAnsi="Times New Roman"/>
          <w:i/>
        </w:rPr>
        <w:t>Lanzerri</w:t>
      </w:r>
      <w:proofErr w:type="spellEnd"/>
      <w:r w:rsidR="00FF47CA" w:rsidRPr="00C64795">
        <w:rPr>
          <w:rFonts w:ascii="Times New Roman" w:hAnsi="Times New Roman"/>
          <w:i/>
        </w:rPr>
        <w:t xml:space="preserve"> Pérez, quien luego de la tasación catastral correspondiente, aceptó enajenar a la Intendencia dicho inmueble por la suma de U$S 79.000</w:t>
      </w:r>
      <w:proofErr w:type="gramStart"/>
      <w:r w:rsidR="00FF47CA" w:rsidRPr="00C64795">
        <w:rPr>
          <w:rFonts w:ascii="Times New Roman" w:hAnsi="Times New Roman"/>
          <w:i/>
        </w:rPr>
        <w:t>,oo</w:t>
      </w:r>
      <w:proofErr w:type="gramEnd"/>
      <w:r w:rsidR="00FF47CA" w:rsidRPr="00650CDB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FF47CA" w:rsidRPr="00D957BB" w:rsidRDefault="00F21D0E" w:rsidP="00FF47CA">
      <w:pPr>
        <w:pStyle w:val="NormalWeb"/>
        <w:spacing w:before="0" w:beforeAutospacing="0" w:after="120" w:afterAutospacing="0"/>
        <w:rPr>
          <w:rFonts w:ascii="Times New Roman" w:hAnsi="Times New Roman"/>
          <w:i/>
        </w:rPr>
      </w:pPr>
      <w:r w:rsidRPr="00F21D0E">
        <w:rPr>
          <w:rFonts w:ascii="Times New Roman" w:hAnsi="Times New Roman"/>
          <w:b/>
          <w:spacing w:val="2"/>
          <w:position w:val="-2"/>
          <w:u w:val="single"/>
        </w:rPr>
        <w:t>5</w:t>
      </w:r>
      <w:r w:rsidR="00FF47CA" w:rsidRPr="00F21D0E">
        <w:rPr>
          <w:rFonts w:ascii="Times New Roman" w:hAnsi="Times New Roman"/>
          <w:b/>
          <w:spacing w:val="2"/>
          <w:position w:val="-2"/>
          <w:u w:val="single"/>
        </w:rPr>
        <w:t>º.-</w:t>
      </w:r>
      <w:r w:rsidR="00FF47CA" w:rsidRPr="00F21D0E">
        <w:rPr>
          <w:rFonts w:ascii="Times New Roman" w:hAnsi="Times New Roman"/>
          <w:b/>
          <w:spacing w:val="2"/>
          <w:position w:val="-2"/>
        </w:rPr>
        <w:t xml:space="preserve"> Informe Nº 9,</w:t>
      </w:r>
      <w:r w:rsidR="00FF47CA" w:rsidRPr="00F21D0E">
        <w:rPr>
          <w:rFonts w:ascii="Times New Roman" w:hAnsi="Times New Roman"/>
          <w:spacing w:val="2"/>
          <w:position w:val="-2"/>
        </w:rPr>
        <w:t xml:space="preserve"> de Comisión de Finanzas y Presupuesto, referente  al</w:t>
      </w:r>
      <w:r w:rsidR="00FF47CA">
        <w:rPr>
          <w:rFonts w:ascii="Times New Roman" w:hAnsi="Times New Roman"/>
          <w:i/>
          <w:spacing w:val="2"/>
          <w:position w:val="-2"/>
        </w:rPr>
        <w:t xml:space="preserve"> </w:t>
      </w:r>
      <w:r w:rsidR="00FF47CA" w:rsidRPr="00E7277F">
        <w:rPr>
          <w:rFonts w:ascii="Times New Roman" w:hAnsi="Times New Roman"/>
        </w:rPr>
        <w:t xml:space="preserve">Expediente Interno </w:t>
      </w:r>
      <w:r w:rsidR="00FF47CA" w:rsidRPr="00FF47CA">
        <w:rPr>
          <w:rFonts w:ascii="Times New Roman" w:hAnsi="Times New Roman"/>
        </w:rPr>
        <w:t xml:space="preserve">Nº </w:t>
      </w:r>
      <w:r>
        <w:rPr>
          <w:rFonts w:ascii="Times New Roman" w:hAnsi="Times New Roman"/>
        </w:rPr>
        <w:t xml:space="preserve"> </w:t>
      </w:r>
      <w:r w:rsidR="00FF47CA" w:rsidRPr="00FF47CA">
        <w:rPr>
          <w:rFonts w:ascii="Times New Roman" w:hAnsi="Times New Roman"/>
        </w:rPr>
        <w:t>6/19</w:t>
      </w:r>
      <w:r>
        <w:rPr>
          <w:rFonts w:ascii="Times New Roman" w:hAnsi="Times New Roman"/>
        </w:rPr>
        <w:t>,</w:t>
      </w:r>
      <w:r w:rsidR="00FF47CA" w:rsidRPr="00C0530B">
        <w:rPr>
          <w:rFonts w:ascii="Times New Roman" w:hAnsi="Times New Roman"/>
        </w:rPr>
        <w:t xml:space="preserve"> caratulado </w:t>
      </w:r>
      <w:r w:rsidR="00FF47CA">
        <w:rPr>
          <w:rFonts w:ascii="Times New Roman" w:hAnsi="Times New Roman"/>
        </w:rPr>
        <w:t xml:space="preserve"> “</w:t>
      </w:r>
      <w:r w:rsidR="00FF47CA" w:rsidRPr="00E7277F">
        <w:rPr>
          <w:rFonts w:ascii="Times New Roman" w:hAnsi="Times New Roman"/>
          <w:i/>
        </w:rPr>
        <w:t xml:space="preserve">INTENDENCIA DEPARTAMENTAL DE TACUAREMBO, eleva </w:t>
      </w:r>
      <w:proofErr w:type="spellStart"/>
      <w:r w:rsidR="00FF47CA" w:rsidRPr="00E7277F">
        <w:rPr>
          <w:rFonts w:ascii="Times New Roman" w:hAnsi="Times New Roman"/>
          <w:i/>
        </w:rPr>
        <w:t>Exp</w:t>
      </w:r>
      <w:proofErr w:type="spellEnd"/>
      <w:r w:rsidR="00FF47CA" w:rsidRPr="00E7277F">
        <w:rPr>
          <w:rFonts w:ascii="Times New Roman" w:hAnsi="Times New Roman"/>
          <w:i/>
        </w:rPr>
        <w:t xml:space="preserve">. </w:t>
      </w:r>
      <w:r w:rsidR="00FF47CA">
        <w:rPr>
          <w:rFonts w:ascii="Times New Roman" w:hAnsi="Times New Roman"/>
          <w:i/>
        </w:rPr>
        <w:t xml:space="preserve">Nº 208/18, solicitando anuencia para la exoneración de tributos de Padrón Urbano Nº 122, </w:t>
      </w:r>
      <w:proofErr w:type="spellStart"/>
      <w:r w:rsidR="00FF47CA">
        <w:rPr>
          <w:rFonts w:ascii="Times New Roman" w:hAnsi="Times New Roman"/>
          <w:i/>
        </w:rPr>
        <w:t>Manz</w:t>
      </w:r>
      <w:proofErr w:type="spellEnd"/>
      <w:r w:rsidR="00FF47CA">
        <w:rPr>
          <w:rFonts w:ascii="Times New Roman" w:hAnsi="Times New Roman"/>
          <w:i/>
        </w:rPr>
        <w:t xml:space="preserve">. 29, localidad catastral San Gregorio de Polanco, destinado a Museo por la familia Muga </w:t>
      </w:r>
      <w:proofErr w:type="spellStart"/>
      <w:r w:rsidR="00FF47CA">
        <w:rPr>
          <w:rFonts w:ascii="Times New Roman" w:hAnsi="Times New Roman"/>
          <w:i/>
        </w:rPr>
        <w:t>Prietto</w:t>
      </w:r>
      <w:proofErr w:type="spellEnd"/>
      <w:r w:rsidR="00FF47CA">
        <w:rPr>
          <w:rFonts w:ascii="Times New Roman" w:hAnsi="Times New Roman"/>
          <w:i/>
        </w:rPr>
        <w:t>, correspondiente al período 6ta. Cuota 2018 a 6ta. Cuota Ejercicio 2019 inclusive, por la suma de $U 25.475</w:t>
      </w:r>
      <w:proofErr w:type="gramStart"/>
      <w:r w:rsidR="00FF47CA">
        <w:rPr>
          <w:rFonts w:ascii="Times New Roman" w:hAnsi="Times New Roman"/>
          <w:i/>
        </w:rPr>
        <w:t>,oo</w:t>
      </w:r>
      <w:proofErr w:type="gramEnd"/>
      <w:r w:rsidR="00FF47CA">
        <w:rPr>
          <w:rFonts w:ascii="Times New Roman" w:hAnsi="Times New Roman"/>
          <w:i/>
        </w:rPr>
        <w:t>”</w:t>
      </w:r>
    </w:p>
    <w:p w:rsidR="0042156F" w:rsidRPr="00C10E8E" w:rsidRDefault="00F21D0E" w:rsidP="00C10E8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 a</w:t>
      </w:r>
      <w:r w:rsidR="0042156F" w:rsidRPr="00C10E8E">
        <w:rPr>
          <w:rFonts w:ascii="Times New Roman" w:hAnsi="Times New Roman" w:cs="Times New Roman"/>
          <w:sz w:val="24"/>
          <w:szCs w:val="24"/>
        </w:rPr>
        <w:t>tentamente</w:t>
      </w:r>
    </w:p>
    <w:p w:rsidR="00ED1958" w:rsidRPr="00C10E8E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Pr="00C10E8E" w:rsidRDefault="0042156F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Pr="00C10E8E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0E" w:rsidRDefault="00F21D0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846B22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95B58"/>
    <w:rsid w:val="003377B8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5748BC"/>
    <w:rsid w:val="005758DE"/>
    <w:rsid w:val="006202DD"/>
    <w:rsid w:val="006218E7"/>
    <w:rsid w:val="00635C0D"/>
    <w:rsid w:val="00691A6E"/>
    <w:rsid w:val="00694B53"/>
    <w:rsid w:val="00697DFC"/>
    <w:rsid w:val="00796E94"/>
    <w:rsid w:val="00844A15"/>
    <w:rsid w:val="00846B22"/>
    <w:rsid w:val="00876CB4"/>
    <w:rsid w:val="00885F08"/>
    <w:rsid w:val="008864C1"/>
    <w:rsid w:val="00891266"/>
    <w:rsid w:val="009411F4"/>
    <w:rsid w:val="00954D60"/>
    <w:rsid w:val="00991574"/>
    <w:rsid w:val="009A6449"/>
    <w:rsid w:val="00A24AFB"/>
    <w:rsid w:val="00A350A8"/>
    <w:rsid w:val="00B330E2"/>
    <w:rsid w:val="00C10E8E"/>
    <w:rsid w:val="00C5392D"/>
    <w:rsid w:val="00C95A5B"/>
    <w:rsid w:val="00CA28C9"/>
    <w:rsid w:val="00CD2BA6"/>
    <w:rsid w:val="00D957BB"/>
    <w:rsid w:val="00DF0053"/>
    <w:rsid w:val="00EB081F"/>
    <w:rsid w:val="00EC198B"/>
    <w:rsid w:val="00ED1958"/>
    <w:rsid w:val="00F21D0E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2019-04-30T18:56:00Z</cp:lastPrinted>
  <dcterms:created xsi:type="dcterms:W3CDTF">2019-04-30T19:11:00Z</dcterms:created>
  <dcterms:modified xsi:type="dcterms:W3CDTF">2019-04-30T19:11:00Z</dcterms:modified>
</cp:coreProperties>
</file>