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847D46">
        <w:rPr>
          <w:rFonts w:ascii="Times New Roman" w:hAnsi="Times New Roman" w:cs="Times New Roman"/>
          <w:sz w:val="24"/>
          <w:szCs w:val="24"/>
        </w:rPr>
        <w:t>2</w:t>
      </w:r>
      <w:r w:rsidR="000D00AF">
        <w:rPr>
          <w:rFonts w:ascii="Times New Roman" w:hAnsi="Times New Roman" w:cs="Times New Roman"/>
          <w:sz w:val="24"/>
          <w:szCs w:val="24"/>
        </w:rPr>
        <w:t>9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6131B5">
        <w:rPr>
          <w:rFonts w:ascii="Times New Roman" w:hAnsi="Times New Roman" w:cs="Times New Roman"/>
          <w:sz w:val="24"/>
          <w:szCs w:val="24"/>
        </w:rPr>
        <w:t xml:space="preserve"> de marzo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>1 de abril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0D00AF">
        <w:rPr>
          <w:rFonts w:ascii="Times New Roman" w:hAnsi="Times New Roman" w:cs="Times New Roman"/>
          <w:b/>
          <w:sz w:val="24"/>
          <w:szCs w:val="24"/>
        </w:rPr>
        <w:t>3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0D00AF">
        <w:rPr>
          <w:rFonts w:ascii="Times New Roman" w:hAnsi="Times New Roman" w:cs="Times New Roman"/>
          <w:b/>
          <w:sz w:val="24"/>
          <w:szCs w:val="24"/>
        </w:rPr>
        <w:t>25</w:t>
      </w:r>
      <w:r w:rsidR="006131B5" w:rsidRPr="006131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47D46">
        <w:rPr>
          <w:rFonts w:ascii="Times New Roman" w:hAnsi="Times New Roman" w:cs="Times New Roman"/>
          <w:b/>
          <w:sz w:val="24"/>
          <w:szCs w:val="24"/>
        </w:rPr>
        <w:t>marzo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2500D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91C29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2019-03-15T16:17:00Z</cp:lastPrinted>
  <dcterms:created xsi:type="dcterms:W3CDTF">2019-03-29T17:53:00Z</dcterms:created>
  <dcterms:modified xsi:type="dcterms:W3CDTF">2019-03-29T17:53:00Z</dcterms:modified>
</cp:coreProperties>
</file>