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58" w:rsidRPr="00F86D58" w:rsidRDefault="00F86D58" w:rsidP="009749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6D58">
        <w:rPr>
          <w:rFonts w:ascii="Times New Roman" w:hAnsi="Times New Roman" w:cs="Times New Roman"/>
          <w:sz w:val="24"/>
          <w:szCs w:val="24"/>
        </w:rPr>
        <w:t>Tacuarembó, 22 de marzo de 2019.-</w:t>
      </w:r>
    </w:p>
    <w:p w:rsidR="00F86D58" w:rsidRPr="00F86D58" w:rsidRDefault="00F86D58" w:rsidP="009749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FAB">
        <w:rPr>
          <w:rFonts w:ascii="Times New Roman" w:hAnsi="Times New Roman" w:cs="Times New Roman"/>
          <w:b/>
          <w:sz w:val="28"/>
          <w:szCs w:val="28"/>
        </w:rPr>
        <w:t>D.</w:t>
      </w:r>
      <w:r w:rsidR="00993FAB" w:rsidRPr="00993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FAB">
        <w:rPr>
          <w:rFonts w:ascii="Times New Roman" w:hAnsi="Times New Roman" w:cs="Times New Roman"/>
          <w:b/>
          <w:sz w:val="28"/>
          <w:szCs w:val="28"/>
        </w:rPr>
        <w:t>2/19.-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Sesión Ordinaria celebrada con fecha 21 de marzo del año en curso, la Junta Departamental de Tacuarembó sancionó por unanimidad de 26 Ediles presentes, el siguiente Decreto:</w:t>
      </w:r>
    </w:p>
    <w:p w:rsidR="0097496C" w:rsidRPr="00F86D58" w:rsidRDefault="005B1205" w:rsidP="009749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6D58">
        <w:rPr>
          <w:rFonts w:ascii="Times New Roman" w:hAnsi="Times New Roman" w:cs="Times New Roman"/>
          <w:b/>
          <w:sz w:val="24"/>
          <w:szCs w:val="24"/>
        </w:rPr>
        <w:t>VISTO</w:t>
      </w:r>
      <w:r w:rsidR="009831F2" w:rsidRPr="00F86D58">
        <w:rPr>
          <w:rFonts w:ascii="Times New Roman" w:hAnsi="Times New Roman" w:cs="Times New Roman"/>
          <w:b/>
          <w:sz w:val="24"/>
          <w:szCs w:val="24"/>
        </w:rPr>
        <w:t>;</w:t>
      </w:r>
      <w:r w:rsidR="003E7CC2" w:rsidRPr="00F86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EAF" w:rsidRPr="00F86D58">
        <w:rPr>
          <w:rFonts w:ascii="Times New Roman" w:hAnsi="Times New Roman" w:cs="Times New Roman"/>
          <w:sz w:val="24"/>
          <w:szCs w:val="24"/>
        </w:rPr>
        <w:t xml:space="preserve">el Expediente </w:t>
      </w:r>
      <w:r w:rsidR="00FE75D5" w:rsidRPr="00F86D58">
        <w:rPr>
          <w:rFonts w:ascii="Times New Roman" w:hAnsi="Times New Roman" w:cs="Times New Roman"/>
          <w:sz w:val="24"/>
          <w:szCs w:val="24"/>
        </w:rPr>
        <w:t xml:space="preserve">Interno Nº </w:t>
      </w:r>
      <w:r w:rsidR="00A652B8" w:rsidRPr="00F86D58">
        <w:rPr>
          <w:rFonts w:ascii="Times New Roman" w:hAnsi="Times New Roman" w:cs="Times New Roman"/>
          <w:sz w:val="24"/>
          <w:szCs w:val="24"/>
        </w:rPr>
        <w:t xml:space="preserve">25/19, caratulado </w:t>
      </w:r>
      <w:r w:rsidR="00A652B8" w:rsidRPr="00F86D58">
        <w:rPr>
          <w:rFonts w:ascii="Times New Roman" w:hAnsi="Times New Roman" w:cs="Times New Roman"/>
          <w:b/>
          <w:sz w:val="24"/>
          <w:szCs w:val="24"/>
        </w:rPr>
        <w:t>“</w:t>
      </w:r>
      <w:r w:rsidR="00A652B8" w:rsidRPr="00F86D58">
        <w:rPr>
          <w:rFonts w:ascii="Times New Roman" w:hAnsi="Times New Roman" w:cs="Times New Roman"/>
          <w:i/>
          <w:sz w:val="24"/>
          <w:szCs w:val="24"/>
        </w:rPr>
        <w:t>INTENDENCIA DEPARTAMENTAL DE TACUAREMBÓ</w:t>
      </w:r>
      <w:r w:rsidR="00A652B8" w:rsidRPr="00F86D5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652B8" w:rsidRPr="00F86D58">
        <w:rPr>
          <w:rFonts w:ascii="Times New Roman" w:hAnsi="Times New Roman" w:cs="Times New Roman"/>
          <w:i/>
          <w:sz w:val="24"/>
          <w:szCs w:val="24"/>
        </w:rPr>
        <w:t xml:space="preserve"> eleva Exp. Nº 2545/18, solicitando se declare de Interés Público el proyecto de fraccionamiento </w:t>
      </w:r>
      <w:r w:rsidR="00D000EC" w:rsidRPr="00F86D58">
        <w:rPr>
          <w:rFonts w:ascii="Times New Roman" w:hAnsi="Times New Roman" w:cs="Times New Roman"/>
          <w:i/>
          <w:sz w:val="24"/>
          <w:szCs w:val="24"/>
        </w:rPr>
        <w:t>en Tambores, Padrones Nros. 180, 184, 185 y 187 por parte de MEVIR, donde se asentará el nuevo Plan de Viviendas nucleadas, llamadas “</w:t>
      </w:r>
      <w:r w:rsidR="00B2334C" w:rsidRPr="00F86D58">
        <w:rPr>
          <w:rFonts w:ascii="Times New Roman" w:hAnsi="Times New Roman" w:cs="Times New Roman"/>
          <w:i/>
          <w:sz w:val="24"/>
          <w:szCs w:val="24"/>
        </w:rPr>
        <w:t>de interé</w:t>
      </w:r>
      <w:r w:rsidR="00D000EC" w:rsidRPr="00F86D58">
        <w:rPr>
          <w:rFonts w:ascii="Times New Roman" w:hAnsi="Times New Roman" w:cs="Times New Roman"/>
          <w:i/>
          <w:sz w:val="24"/>
          <w:szCs w:val="24"/>
        </w:rPr>
        <w:t>s social” y anuencia para la apertura de calles y cederlos de pleno derecho al dominio público</w:t>
      </w:r>
      <w:r w:rsidR="00D000EC" w:rsidRPr="00F86D58">
        <w:rPr>
          <w:rFonts w:ascii="Times New Roman" w:hAnsi="Times New Roman" w:cs="Times New Roman"/>
          <w:sz w:val="24"/>
          <w:szCs w:val="24"/>
        </w:rPr>
        <w:t>”</w:t>
      </w:r>
      <w:r w:rsidR="00671A66" w:rsidRPr="00F86D58">
        <w:rPr>
          <w:rFonts w:ascii="Times New Roman" w:hAnsi="Times New Roman" w:cs="Times New Roman"/>
          <w:sz w:val="24"/>
          <w:szCs w:val="24"/>
        </w:rPr>
        <w:t>; -----------------------------------------------------------------------------------------------------</w:t>
      </w:r>
    </w:p>
    <w:p w:rsidR="00742AFC" w:rsidRPr="00F86D58" w:rsidRDefault="00AD1ACE" w:rsidP="00FE7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D58">
        <w:rPr>
          <w:rFonts w:ascii="Times New Roman" w:hAnsi="Times New Roman" w:cs="Times New Roman"/>
          <w:b/>
          <w:sz w:val="24"/>
          <w:szCs w:val="24"/>
        </w:rPr>
        <w:t>RESULTANDO</w:t>
      </w:r>
      <w:r w:rsidR="00FE75D5" w:rsidRPr="00F86D58">
        <w:rPr>
          <w:rFonts w:ascii="Times New Roman" w:hAnsi="Times New Roman" w:cs="Times New Roman"/>
          <w:b/>
          <w:sz w:val="24"/>
          <w:szCs w:val="24"/>
        </w:rPr>
        <w:t>;</w:t>
      </w:r>
      <w:r w:rsidRPr="00F86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E41" w:rsidRPr="00F86D58">
        <w:rPr>
          <w:rFonts w:ascii="Times New Roman" w:hAnsi="Times New Roman" w:cs="Times New Roman"/>
          <w:sz w:val="24"/>
          <w:szCs w:val="24"/>
        </w:rPr>
        <w:t>que por Oficio Nº 029/2019, la Intendencia Departamental de Tacuarembó solicita a este Organismo</w:t>
      </w:r>
      <w:r w:rsidR="00742AFC" w:rsidRPr="00F86D58">
        <w:rPr>
          <w:rFonts w:ascii="Times New Roman" w:hAnsi="Times New Roman" w:cs="Times New Roman"/>
          <w:sz w:val="24"/>
          <w:szCs w:val="24"/>
        </w:rPr>
        <w:t>:</w:t>
      </w:r>
    </w:p>
    <w:p w:rsidR="00742AFC" w:rsidRPr="00F86D58" w:rsidRDefault="00537E41" w:rsidP="00FE75D5">
      <w:pPr>
        <w:pStyle w:val="Prrafodelista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6D58">
        <w:rPr>
          <w:rFonts w:ascii="Times New Roman" w:hAnsi="Times New Roman" w:cs="Times New Roman"/>
          <w:sz w:val="24"/>
          <w:szCs w:val="24"/>
        </w:rPr>
        <w:t>se declare de Interés Público el proyecto de fraccionamiento a llevarse a cabo en la localidad catastral Tambores, padrones180, 184,185 y 187, por parte de MEVI</w:t>
      </w:r>
      <w:r w:rsidR="00C21D88" w:rsidRPr="00F86D58">
        <w:rPr>
          <w:rFonts w:ascii="Times New Roman" w:hAnsi="Times New Roman" w:cs="Times New Roman"/>
          <w:sz w:val="24"/>
          <w:szCs w:val="24"/>
        </w:rPr>
        <w:t>R</w:t>
      </w:r>
      <w:r w:rsidRPr="00F86D58">
        <w:rPr>
          <w:rFonts w:ascii="Times New Roman" w:hAnsi="Times New Roman" w:cs="Times New Roman"/>
          <w:sz w:val="24"/>
          <w:szCs w:val="24"/>
        </w:rPr>
        <w:t xml:space="preserve">, en el cual se asentará un nuevo Plan de Viviendas nucleadas, llamada </w:t>
      </w:r>
      <w:r w:rsidR="00FE75D5" w:rsidRPr="00F86D58">
        <w:rPr>
          <w:rFonts w:ascii="Times New Roman" w:hAnsi="Times New Roman" w:cs="Times New Roman"/>
          <w:sz w:val="24"/>
          <w:szCs w:val="24"/>
        </w:rPr>
        <w:t>“</w:t>
      </w:r>
      <w:r w:rsidRPr="00F86D58">
        <w:rPr>
          <w:rFonts w:ascii="Times New Roman" w:hAnsi="Times New Roman" w:cs="Times New Roman"/>
          <w:sz w:val="24"/>
          <w:szCs w:val="24"/>
        </w:rPr>
        <w:t>de interés social”</w:t>
      </w:r>
      <w:r w:rsidR="00FE75D5" w:rsidRPr="00F86D58">
        <w:rPr>
          <w:rFonts w:ascii="Times New Roman" w:hAnsi="Times New Roman" w:cs="Times New Roman"/>
          <w:sz w:val="24"/>
          <w:szCs w:val="24"/>
        </w:rPr>
        <w:t>;</w:t>
      </w:r>
    </w:p>
    <w:p w:rsidR="00742AFC" w:rsidRPr="00F86D58" w:rsidRDefault="00537E41" w:rsidP="00FE75D5">
      <w:pPr>
        <w:pStyle w:val="Prrafodelista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6D58">
        <w:rPr>
          <w:rFonts w:ascii="Times New Roman" w:hAnsi="Times New Roman" w:cs="Times New Roman"/>
          <w:sz w:val="24"/>
          <w:szCs w:val="24"/>
        </w:rPr>
        <w:t>anuencia para la apertura de calles y cederlos de pleno derecho al dominio público</w:t>
      </w:r>
      <w:r w:rsidR="00FE75D5" w:rsidRPr="00F86D58">
        <w:rPr>
          <w:rFonts w:ascii="Times New Roman" w:hAnsi="Times New Roman" w:cs="Times New Roman"/>
          <w:sz w:val="24"/>
          <w:szCs w:val="24"/>
        </w:rPr>
        <w:t>;</w:t>
      </w:r>
    </w:p>
    <w:p w:rsidR="00742AFC" w:rsidRPr="00F86D58" w:rsidRDefault="00537E41" w:rsidP="00FE75D5">
      <w:pPr>
        <w:pStyle w:val="Prrafodelista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6D58">
        <w:rPr>
          <w:rFonts w:ascii="Times New Roman" w:hAnsi="Times New Roman" w:cs="Times New Roman"/>
          <w:sz w:val="24"/>
          <w:szCs w:val="24"/>
        </w:rPr>
        <w:t>la correspondiente autorización para el fraccionamiento del inmueble en solares menores a los 300 m2 que exige la Ley 18</w:t>
      </w:r>
      <w:r w:rsidR="00FE75D5" w:rsidRPr="00F86D58">
        <w:rPr>
          <w:rFonts w:ascii="Times New Roman" w:hAnsi="Times New Roman" w:cs="Times New Roman"/>
          <w:sz w:val="24"/>
          <w:szCs w:val="24"/>
        </w:rPr>
        <w:t>.</w:t>
      </w:r>
      <w:r w:rsidRPr="00F86D58">
        <w:rPr>
          <w:rFonts w:ascii="Times New Roman" w:hAnsi="Times New Roman" w:cs="Times New Roman"/>
          <w:sz w:val="24"/>
          <w:szCs w:val="24"/>
        </w:rPr>
        <w:t>308, es decir de acuerdo a lo dispuesto por el Artículo 1º literal</w:t>
      </w:r>
      <w:r w:rsidR="00FE75D5" w:rsidRPr="00F86D58">
        <w:rPr>
          <w:rFonts w:ascii="Times New Roman" w:hAnsi="Times New Roman" w:cs="Times New Roman"/>
          <w:sz w:val="24"/>
          <w:szCs w:val="24"/>
        </w:rPr>
        <w:t>es</w:t>
      </w:r>
      <w:r w:rsidRPr="00F86D58">
        <w:rPr>
          <w:rFonts w:ascii="Times New Roman" w:hAnsi="Times New Roman" w:cs="Times New Roman"/>
          <w:sz w:val="24"/>
          <w:szCs w:val="24"/>
        </w:rPr>
        <w:t xml:space="preserve"> A y B de la Ley 19</w:t>
      </w:r>
      <w:r w:rsidR="00FE75D5" w:rsidRPr="00F86D58">
        <w:rPr>
          <w:rFonts w:ascii="Times New Roman" w:hAnsi="Times New Roman" w:cs="Times New Roman"/>
          <w:sz w:val="24"/>
          <w:szCs w:val="24"/>
        </w:rPr>
        <w:t>.</w:t>
      </w:r>
      <w:r w:rsidRPr="00F86D58">
        <w:rPr>
          <w:rFonts w:ascii="Times New Roman" w:hAnsi="Times New Roman" w:cs="Times New Roman"/>
          <w:sz w:val="24"/>
          <w:szCs w:val="24"/>
        </w:rPr>
        <w:t>044</w:t>
      </w:r>
      <w:r w:rsidR="00FE75D5" w:rsidRPr="00F86D58">
        <w:rPr>
          <w:rFonts w:ascii="Times New Roman" w:hAnsi="Times New Roman" w:cs="Times New Roman"/>
          <w:sz w:val="24"/>
          <w:szCs w:val="24"/>
        </w:rPr>
        <w:t>; y</w:t>
      </w:r>
      <w:r w:rsidRPr="00F86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E41" w:rsidRPr="00F86D58" w:rsidRDefault="00742AFC" w:rsidP="00742AFC">
      <w:pPr>
        <w:pStyle w:val="Prrafodelista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6D58">
        <w:rPr>
          <w:rFonts w:ascii="Times New Roman" w:hAnsi="Times New Roman" w:cs="Times New Roman"/>
          <w:sz w:val="24"/>
          <w:szCs w:val="24"/>
        </w:rPr>
        <w:t xml:space="preserve">anuencia para la aceptación de la cesión del </w:t>
      </w:r>
      <w:r w:rsidR="00537E41" w:rsidRPr="00F86D58">
        <w:rPr>
          <w:rFonts w:ascii="Times New Roman" w:hAnsi="Times New Roman" w:cs="Times New Roman"/>
          <w:sz w:val="24"/>
          <w:szCs w:val="24"/>
        </w:rPr>
        <w:t>solar Nº 51</w:t>
      </w:r>
      <w:r w:rsidR="00FE75D5" w:rsidRPr="00F86D58">
        <w:rPr>
          <w:rFonts w:ascii="Times New Roman" w:hAnsi="Times New Roman" w:cs="Times New Roman"/>
          <w:sz w:val="24"/>
          <w:szCs w:val="24"/>
        </w:rPr>
        <w:t>,</w:t>
      </w:r>
      <w:r w:rsidR="00537E41" w:rsidRPr="00F86D58">
        <w:rPr>
          <w:rFonts w:ascii="Times New Roman" w:hAnsi="Times New Roman" w:cs="Times New Roman"/>
          <w:sz w:val="24"/>
          <w:szCs w:val="24"/>
        </w:rPr>
        <w:t xml:space="preserve"> referido en el plano proyectado (Fs</w:t>
      </w:r>
      <w:r w:rsidR="00FE75D5" w:rsidRPr="00F86D58">
        <w:rPr>
          <w:rFonts w:ascii="Times New Roman" w:hAnsi="Times New Roman" w:cs="Times New Roman"/>
          <w:sz w:val="24"/>
          <w:szCs w:val="24"/>
        </w:rPr>
        <w:t>.</w:t>
      </w:r>
      <w:r w:rsidR="00537E41" w:rsidRPr="00F86D58">
        <w:rPr>
          <w:rFonts w:ascii="Times New Roman" w:hAnsi="Times New Roman" w:cs="Times New Roman"/>
          <w:sz w:val="24"/>
          <w:szCs w:val="24"/>
        </w:rPr>
        <w:t xml:space="preserve"> 2 de los presentes obrados) suscrito por el Ing. Agr</w:t>
      </w:r>
      <w:r w:rsidR="00FE75D5" w:rsidRPr="00F86D58">
        <w:rPr>
          <w:rFonts w:ascii="Times New Roman" w:hAnsi="Times New Roman" w:cs="Times New Roman"/>
          <w:sz w:val="24"/>
          <w:szCs w:val="24"/>
        </w:rPr>
        <w:t>im.</w:t>
      </w:r>
      <w:r w:rsidR="00537E41" w:rsidRPr="00F86D58">
        <w:rPr>
          <w:rFonts w:ascii="Times New Roman" w:hAnsi="Times New Roman" w:cs="Times New Roman"/>
          <w:sz w:val="24"/>
          <w:szCs w:val="24"/>
        </w:rPr>
        <w:t xml:space="preserve"> Andrés Pisón Artagave</w:t>
      </w:r>
      <w:r w:rsidR="002933F2">
        <w:rPr>
          <w:rFonts w:ascii="Times New Roman" w:hAnsi="Times New Roman" w:cs="Times New Roman"/>
          <w:sz w:val="24"/>
          <w:szCs w:val="24"/>
        </w:rPr>
        <w:t>y</w:t>
      </w:r>
      <w:r w:rsidR="00537E41" w:rsidRPr="00F86D58">
        <w:rPr>
          <w:rFonts w:ascii="Times New Roman" w:hAnsi="Times New Roman" w:cs="Times New Roman"/>
          <w:sz w:val="24"/>
          <w:szCs w:val="24"/>
        </w:rPr>
        <w:t>t</w:t>
      </w:r>
      <w:r w:rsidR="00FE75D5" w:rsidRPr="00F86D58">
        <w:rPr>
          <w:rFonts w:ascii="Times New Roman" w:hAnsi="Times New Roman" w:cs="Times New Roman"/>
          <w:sz w:val="24"/>
          <w:szCs w:val="24"/>
        </w:rPr>
        <w:t xml:space="preserve">ia de fecha 22 de junio de 2018 </w:t>
      </w:r>
      <w:r w:rsidR="00537E41" w:rsidRPr="00F86D58">
        <w:rPr>
          <w:rFonts w:ascii="Times New Roman" w:hAnsi="Times New Roman" w:cs="Times New Roman"/>
          <w:sz w:val="24"/>
          <w:szCs w:val="24"/>
        </w:rPr>
        <w:t xml:space="preserve"> </w:t>
      </w:r>
      <w:r w:rsidR="00FE75D5" w:rsidRPr="00F86D58">
        <w:rPr>
          <w:rFonts w:ascii="Times New Roman" w:hAnsi="Times New Roman" w:cs="Times New Roman"/>
          <w:sz w:val="24"/>
          <w:szCs w:val="24"/>
        </w:rPr>
        <w:t>(</w:t>
      </w:r>
      <w:r w:rsidR="00537E41" w:rsidRPr="00F86D58">
        <w:rPr>
          <w:rFonts w:ascii="Times New Roman" w:hAnsi="Times New Roman" w:cs="Times New Roman"/>
          <w:sz w:val="24"/>
          <w:szCs w:val="24"/>
        </w:rPr>
        <w:t>Expediente 926/2018 adj. 2545/2018)</w:t>
      </w:r>
      <w:r w:rsidR="00FE75D5" w:rsidRPr="00F86D58">
        <w:rPr>
          <w:rFonts w:ascii="Times New Roman" w:hAnsi="Times New Roman" w:cs="Times New Roman"/>
          <w:sz w:val="24"/>
          <w:szCs w:val="24"/>
        </w:rPr>
        <w:t>;</w:t>
      </w:r>
      <w:r w:rsidR="00B2334C" w:rsidRPr="00F86D58">
        <w:rPr>
          <w:rFonts w:ascii="Times New Roman" w:hAnsi="Times New Roman" w:cs="Times New Roman"/>
          <w:sz w:val="24"/>
          <w:szCs w:val="24"/>
        </w:rPr>
        <w:t>--</w:t>
      </w:r>
      <w:r w:rsidR="002933F2">
        <w:rPr>
          <w:rFonts w:ascii="Times New Roman" w:hAnsi="Times New Roman" w:cs="Times New Roman"/>
          <w:sz w:val="24"/>
          <w:szCs w:val="24"/>
        </w:rPr>
        <w:t>--</w:t>
      </w:r>
    </w:p>
    <w:p w:rsidR="00852C54" w:rsidRPr="00F86D58" w:rsidRDefault="005B1205" w:rsidP="00272A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6D58">
        <w:rPr>
          <w:rFonts w:ascii="Times New Roman" w:hAnsi="Times New Roman" w:cs="Times New Roman"/>
          <w:b/>
          <w:sz w:val="24"/>
          <w:szCs w:val="24"/>
        </w:rPr>
        <w:t>CONSIDERANDO I</w:t>
      </w:r>
      <w:r w:rsidR="009831F2" w:rsidRPr="00F86D58">
        <w:rPr>
          <w:rFonts w:ascii="Times New Roman" w:hAnsi="Times New Roman" w:cs="Times New Roman"/>
          <w:b/>
          <w:sz w:val="24"/>
          <w:szCs w:val="24"/>
        </w:rPr>
        <w:t>;</w:t>
      </w:r>
      <w:r w:rsidR="00537E41" w:rsidRPr="00F86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34C" w:rsidRPr="00F86D58">
        <w:rPr>
          <w:rFonts w:ascii="Times New Roman" w:hAnsi="Times New Roman" w:cs="Times New Roman"/>
          <w:sz w:val="24"/>
          <w:szCs w:val="24"/>
        </w:rPr>
        <w:t xml:space="preserve">que </w:t>
      </w:r>
      <w:r w:rsidR="00742AFC" w:rsidRPr="00F86D58">
        <w:rPr>
          <w:rFonts w:ascii="Times New Roman" w:hAnsi="Times New Roman" w:cs="Times New Roman"/>
          <w:sz w:val="24"/>
          <w:szCs w:val="24"/>
        </w:rPr>
        <w:t xml:space="preserve">se trata de un proyecto </w:t>
      </w:r>
      <w:r w:rsidR="00B2334C" w:rsidRPr="00F86D58">
        <w:rPr>
          <w:rFonts w:ascii="Times New Roman" w:hAnsi="Times New Roman" w:cs="Times New Roman"/>
          <w:sz w:val="24"/>
          <w:szCs w:val="24"/>
        </w:rPr>
        <w:t>de sumo interés</w:t>
      </w:r>
      <w:r w:rsidR="00CE4E9C" w:rsidRPr="00F86D58">
        <w:rPr>
          <w:rFonts w:ascii="Times New Roman" w:hAnsi="Times New Roman" w:cs="Times New Roman"/>
          <w:sz w:val="24"/>
          <w:szCs w:val="24"/>
        </w:rPr>
        <w:t xml:space="preserve"> para el Gobierno Departamental, pues el mismo </w:t>
      </w:r>
      <w:r w:rsidR="00B2334C" w:rsidRPr="00F86D58">
        <w:rPr>
          <w:rFonts w:ascii="Times New Roman" w:hAnsi="Times New Roman" w:cs="Times New Roman"/>
          <w:sz w:val="24"/>
          <w:szCs w:val="24"/>
        </w:rPr>
        <w:t>está destinado al fraccionamiento de solares en donde se construirán soluciones habitacionales para una parte de la población de Tambores</w:t>
      </w:r>
      <w:r w:rsidR="00671A66">
        <w:rPr>
          <w:rFonts w:ascii="Times New Roman" w:hAnsi="Times New Roman" w:cs="Times New Roman"/>
          <w:sz w:val="24"/>
          <w:szCs w:val="24"/>
        </w:rPr>
        <w:t>; -------------</w:t>
      </w:r>
    </w:p>
    <w:p w:rsidR="003714D6" w:rsidRPr="00F86D58" w:rsidRDefault="00CE4E9C" w:rsidP="00A11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6D58">
        <w:rPr>
          <w:rFonts w:ascii="Times New Roman" w:hAnsi="Times New Roman" w:cs="Times New Roman"/>
          <w:b/>
          <w:sz w:val="24"/>
          <w:szCs w:val="24"/>
        </w:rPr>
        <w:t>CONSIDERANDO II</w:t>
      </w:r>
      <w:r w:rsidR="00FE75D5" w:rsidRPr="00F86D58">
        <w:rPr>
          <w:rFonts w:ascii="Times New Roman" w:hAnsi="Times New Roman" w:cs="Times New Roman"/>
          <w:b/>
          <w:sz w:val="24"/>
          <w:szCs w:val="24"/>
        </w:rPr>
        <w:t>;</w:t>
      </w:r>
      <w:r w:rsidRPr="00F86D58">
        <w:rPr>
          <w:rFonts w:ascii="Times New Roman" w:hAnsi="Times New Roman" w:cs="Times New Roman"/>
          <w:sz w:val="24"/>
          <w:szCs w:val="24"/>
        </w:rPr>
        <w:t xml:space="preserve"> que habiéndose dado cumplimiento a la normativa vigente, corresponde acceder a lo solicitado por el Sr. Intendente Departamental</w:t>
      </w:r>
      <w:r w:rsidR="00671A66" w:rsidRPr="00F86D58">
        <w:rPr>
          <w:rFonts w:ascii="Times New Roman" w:hAnsi="Times New Roman" w:cs="Times New Roman"/>
          <w:sz w:val="24"/>
          <w:szCs w:val="24"/>
        </w:rPr>
        <w:t>; --------------------------</w:t>
      </w:r>
    </w:p>
    <w:p w:rsidR="00CE4E9C" w:rsidRPr="00F86D58" w:rsidRDefault="00CE4E9C" w:rsidP="00CE4E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6D58">
        <w:rPr>
          <w:rFonts w:ascii="Times New Roman" w:hAnsi="Times New Roman" w:cs="Times New Roman"/>
          <w:b/>
          <w:sz w:val="24"/>
          <w:szCs w:val="24"/>
        </w:rPr>
        <w:t>ATENTO</w:t>
      </w:r>
      <w:r w:rsidRPr="00F86D58">
        <w:rPr>
          <w:rFonts w:ascii="Times New Roman" w:hAnsi="Times New Roman" w:cs="Times New Roman"/>
          <w:sz w:val="24"/>
          <w:szCs w:val="24"/>
        </w:rPr>
        <w:t>; a lo preceptuado en el Artículo 273 Nral. 1 de la Constitución de la República,</w:t>
      </w:r>
      <w:r w:rsidR="00FE75D5" w:rsidRPr="00F86D58">
        <w:rPr>
          <w:rFonts w:ascii="Times New Roman" w:hAnsi="Times New Roman" w:cs="Times New Roman"/>
          <w:sz w:val="24"/>
          <w:szCs w:val="24"/>
        </w:rPr>
        <w:t xml:space="preserve"> y a lo dispuesto por los</w:t>
      </w:r>
      <w:r w:rsidRPr="00F86D58">
        <w:rPr>
          <w:rFonts w:ascii="Times New Roman" w:hAnsi="Times New Roman" w:cs="Times New Roman"/>
          <w:sz w:val="24"/>
          <w:szCs w:val="24"/>
        </w:rPr>
        <w:t xml:space="preserve"> Art</w:t>
      </w:r>
      <w:r w:rsidR="00FE75D5" w:rsidRPr="00F86D58">
        <w:rPr>
          <w:rFonts w:ascii="Times New Roman" w:hAnsi="Times New Roman" w:cs="Times New Roman"/>
          <w:sz w:val="24"/>
          <w:szCs w:val="24"/>
        </w:rPr>
        <w:t>s</w:t>
      </w:r>
      <w:r w:rsidRPr="00F86D58">
        <w:rPr>
          <w:rFonts w:ascii="Times New Roman" w:hAnsi="Times New Roman" w:cs="Times New Roman"/>
          <w:sz w:val="24"/>
          <w:szCs w:val="24"/>
        </w:rPr>
        <w:t>. 19 y 35 de la Ley Orgánica Municipal 9</w:t>
      </w:r>
      <w:r w:rsidR="00FE75D5" w:rsidRPr="00F86D58">
        <w:rPr>
          <w:rFonts w:ascii="Times New Roman" w:hAnsi="Times New Roman" w:cs="Times New Roman"/>
          <w:sz w:val="24"/>
          <w:szCs w:val="24"/>
        </w:rPr>
        <w:t>,</w:t>
      </w:r>
      <w:r w:rsidRPr="00F86D58">
        <w:rPr>
          <w:rFonts w:ascii="Times New Roman" w:hAnsi="Times New Roman" w:cs="Times New Roman"/>
          <w:sz w:val="24"/>
          <w:szCs w:val="24"/>
        </w:rPr>
        <w:t>515, Art. 1º y siguientes de la Ley 10.723 y Art. 14  y concordantes de la Ley 18.308</w:t>
      </w:r>
      <w:r w:rsidR="00671A66" w:rsidRPr="00F86D58">
        <w:rPr>
          <w:rFonts w:ascii="Times New Roman" w:hAnsi="Times New Roman" w:cs="Times New Roman"/>
          <w:sz w:val="24"/>
          <w:szCs w:val="24"/>
        </w:rPr>
        <w:t>; --------------------------------</w:t>
      </w:r>
      <w:r w:rsidR="00671A66">
        <w:rPr>
          <w:rFonts w:ascii="Times New Roman" w:hAnsi="Times New Roman" w:cs="Times New Roman"/>
          <w:sz w:val="24"/>
          <w:szCs w:val="24"/>
        </w:rPr>
        <w:t>-----------</w:t>
      </w:r>
    </w:p>
    <w:p w:rsidR="00CE4E9C" w:rsidRPr="00F86D58" w:rsidRDefault="00CE4E9C" w:rsidP="00CE4E9C">
      <w:pPr>
        <w:spacing w:after="12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58">
        <w:rPr>
          <w:rFonts w:ascii="Times New Roman" w:hAnsi="Times New Roman" w:cs="Times New Roman"/>
          <w:b/>
          <w:sz w:val="24"/>
          <w:szCs w:val="24"/>
        </w:rPr>
        <w:t>LA JUNTA DEPARTAMENTAL DE TACUAREMBO;</w:t>
      </w:r>
    </w:p>
    <w:p w:rsidR="00CE4E9C" w:rsidRPr="00F86D58" w:rsidRDefault="00CE4E9C" w:rsidP="00CE4E9C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D5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FE75D5" w:rsidRPr="00F86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6D5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E75D5" w:rsidRPr="00F86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6D58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FE75D5" w:rsidRPr="00F86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6D58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FE75D5" w:rsidRPr="00F86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6D5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E75D5" w:rsidRPr="00F86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6D58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FE75D5" w:rsidRPr="00F86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6D5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FE75D5" w:rsidRPr="00F86D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E4E9C" w:rsidRPr="00F86D58" w:rsidRDefault="00CE4E9C" w:rsidP="00CE4E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5697B">
        <w:rPr>
          <w:rFonts w:ascii="Times New Roman" w:hAnsi="Times New Roman" w:cs="Times New Roman"/>
          <w:b/>
          <w:sz w:val="28"/>
          <w:szCs w:val="28"/>
          <w:u w:val="single"/>
        </w:rPr>
        <w:t>Artículo 1</w:t>
      </w:r>
      <w:r w:rsidR="00FE75D5" w:rsidRPr="0085697B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Pr="0085697B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Pr="00F86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D58">
        <w:rPr>
          <w:rFonts w:ascii="Times New Roman" w:hAnsi="Times New Roman" w:cs="Times New Roman"/>
          <w:sz w:val="24"/>
          <w:szCs w:val="24"/>
        </w:rPr>
        <w:t xml:space="preserve">Declárase que el fraccionamiento de los </w:t>
      </w:r>
      <w:r w:rsidR="00FE75D5" w:rsidRPr="00F86D58">
        <w:rPr>
          <w:rFonts w:ascii="Times New Roman" w:hAnsi="Times New Roman" w:cs="Times New Roman"/>
          <w:sz w:val="24"/>
          <w:szCs w:val="24"/>
        </w:rPr>
        <w:t>P</w:t>
      </w:r>
      <w:r w:rsidRPr="00F86D58">
        <w:rPr>
          <w:rFonts w:ascii="Times New Roman" w:hAnsi="Times New Roman" w:cs="Times New Roman"/>
          <w:sz w:val="24"/>
          <w:szCs w:val="24"/>
        </w:rPr>
        <w:t xml:space="preserve">adrones </w:t>
      </w:r>
      <w:r w:rsidR="00FE75D5" w:rsidRPr="00F86D58">
        <w:rPr>
          <w:rFonts w:ascii="Times New Roman" w:hAnsi="Times New Roman" w:cs="Times New Roman"/>
          <w:sz w:val="24"/>
          <w:szCs w:val="24"/>
        </w:rPr>
        <w:t xml:space="preserve">Nros. </w:t>
      </w:r>
      <w:r w:rsidRPr="00F86D58">
        <w:rPr>
          <w:rFonts w:ascii="Times New Roman" w:hAnsi="Times New Roman" w:cs="Times New Roman"/>
          <w:sz w:val="24"/>
          <w:szCs w:val="24"/>
        </w:rPr>
        <w:t>180, 184, 185 y 187 de la Localidad Tambores</w:t>
      </w:r>
      <w:r w:rsidR="00FE75D5" w:rsidRPr="00F86D58">
        <w:rPr>
          <w:rFonts w:ascii="Times New Roman" w:hAnsi="Times New Roman" w:cs="Times New Roman"/>
          <w:sz w:val="24"/>
          <w:szCs w:val="24"/>
        </w:rPr>
        <w:t>,</w:t>
      </w:r>
      <w:r w:rsidRPr="00F86D58">
        <w:rPr>
          <w:rFonts w:ascii="Times New Roman" w:hAnsi="Times New Roman" w:cs="Times New Roman"/>
          <w:sz w:val="24"/>
          <w:szCs w:val="24"/>
        </w:rPr>
        <w:t xml:space="preserve"> proyectado por MEVIR, es de interés </w:t>
      </w:r>
      <w:r w:rsidR="00F36626" w:rsidRPr="00F86D58">
        <w:rPr>
          <w:rFonts w:ascii="Times New Roman" w:hAnsi="Times New Roman" w:cs="Times New Roman"/>
          <w:sz w:val="24"/>
          <w:szCs w:val="24"/>
        </w:rPr>
        <w:t xml:space="preserve">social </w:t>
      </w:r>
      <w:r w:rsidRPr="00F86D58">
        <w:rPr>
          <w:rFonts w:ascii="Times New Roman" w:hAnsi="Times New Roman" w:cs="Times New Roman"/>
          <w:sz w:val="24"/>
          <w:szCs w:val="24"/>
        </w:rPr>
        <w:t xml:space="preserve">y por lo tanto se </w:t>
      </w:r>
      <w:r w:rsidRPr="00F86D58">
        <w:rPr>
          <w:rFonts w:ascii="Times New Roman" w:hAnsi="Times New Roman" w:cs="Times New Roman"/>
          <w:sz w:val="24"/>
          <w:szCs w:val="24"/>
        </w:rPr>
        <w:lastRenderedPageBreak/>
        <w:t xml:space="preserve">encuentra comprendido dentro de la excepción del literal </w:t>
      </w:r>
      <w:r w:rsidR="00F36626" w:rsidRPr="00F86D58">
        <w:rPr>
          <w:rFonts w:ascii="Times New Roman" w:hAnsi="Times New Roman" w:cs="Times New Roman"/>
          <w:sz w:val="24"/>
          <w:szCs w:val="24"/>
        </w:rPr>
        <w:t>B</w:t>
      </w:r>
      <w:r w:rsidRPr="00F86D58">
        <w:rPr>
          <w:rFonts w:ascii="Times New Roman" w:hAnsi="Times New Roman" w:cs="Times New Roman"/>
          <w:sz w:val="24"/>
          <w:szCs w:val="24"/>
        </w:rPr>
        <w:t>) del artículo 16 de la ley 10.723, en la redacción dada por el artículo 1</w:t>
      </w:r>
      <w:r w:rsidR="00FE75D5" w:rsidRPr="00F86D58">
        <w:rPr>
          <w:rFonts w:ascii="Times New Roman" w:hAnsi="Times New Roman" w:cs="Times New Roman"/>
          <w:sz w:val="24"/>
          <w:szCs w:val="24"/>
        </w:rPr>
        <w:t>º</w:t>
      </w:r>
      <w:r w:rsidRPr="00F86D58">
        <w:rPr>
          <w:rFonts w:ascii="Times New Roman" w:hAnsi="Times New Roman" w:cs="Times New Roman"/>
          <w:sz w:val="24"/>
          <w:szCs w:val="24"/>
        </w:rPr>
        <w:t xml:space="preserve"> de la ley Nº 19.044. </w:t>
      </w:r>
    </w:p>
    <w:p w:rsidR="00C52FDE" w:rsidRPr="00F86D58" w:rsidRDefault="00CE4E9C" w:rsidP="00FE75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697B">
        <w:rPr>
          <w:rFonts w:ascii="Times New Roman" w:hAnsi="Times New Roman" w:cs="Times New Roman"/>
          <w:b/>
          <w:sz w:val="28"/>
          <w:szCs w:val="28"/>
          <w:u w:val="single"/>
        </w:rPr>
        <w:t>Artículo 2</w:t>
      </w:r>
      <w:r w:rsidR="00FE75D5" w:rsidRPr="0085697B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Pr="0085697B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Pr="00F86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D58">
        <w:rPr>
          <w:rFonts w:ascii="Times New Roman" w:hAnsi="Times New Roman" w:cs="Times New Roman"/>
          <w:sz w:val="24"/>
          <w:szCs w:val="24"/>
        </w:rPr>
        <w:t>Concédase la anuencia al Ejecutivo Departamental, para proceder a la apertura de calles de los inmuebles antedichos, según consta en el plano de mensura y fraccionamiento del Ing. Agr. Andrés Pisón Artagave</w:t>
      </w:r>
      <w:r w:rsidR="00F36626" w:rsidRPr="00F86D58">
        <w:rPr>
          <w:rFonts w:ascii="Times New Roman" w:hAnsi="Times New Roman" w:cs="Times New Roman"/>
          <w:sz w:val="24"/>
          <w:szCs w:val="24"/>
        </w:rPr>
        <w:t>y</w:t>
      </w:r>
      <w:r w:rsidRPr="00F86D58">
        <w:rPr>
          <w:rFonts w:ascii="Times New Roman" w:hAnsi="Times New Roman" w:cs="Times New Roman"/>
          <w:sz w:val="24"/>
          <w:szCs w:val="24"/>
        </w:rPr>
        <w:t>tia de fecha 22 de junio de 2018</w:t>
      </w:r>
      <w:r w:rsidR="00C52FDE" w:rsidRPr="00F86D58">
        <w:rPr>
          <w:rFonts w:ascii="Times New Roman" w:hAnsi="Times New Roman" w:cs="Times New Roman"/>
          <w:sz w:val="24"/>
          <w:szCs w:val="24"/>
        </w:rPr>
        <w:t xml:space="preserve"> (agregado a fs</w:t>
      </w:r>
      <w:r w:rsidR="00FE75D5" w:rsidRPr="00F86D58">
        <w:rPr>
          <w:rFonts w:ascii="Times New Roman" w:hAnsi="Times New Roman" w:cs="Times New Roman"/>
          <w:sz w:val="24"/>
          <w:szCs w:val="24"/>
        </w:rPr>
        <w:t>.</w:t>
      </w:r>
      <w:r w:rsidR="00C52FDE" w:rsidRPr="00F86D58">
        <w:rPr>
          <w:rFonts w:ascii="Times New Roman" w:hAnsi="Times New Roman" w:cs="Times New Roman"/>
          <w:sz w:val="24"/>
          <w:szCs w:val="24"/>
        </w:rPr>
        <w:t xml:space="preserve"> 2)</w:t>
      </w:r>
      <w:r w:rsidR="00FE75D5" w:rsidRPr="00F86D58">
        <w:rPr>
          <w:rFonts w:ascii="Times New Roman" w:hAnsi="Times New Roman" w:cs="Times New Roman"/>
          <w:sz w:val="24"/>
          <w:szCs w:val="24"/>
        </w:rPr>
        <w:t>,</w:t>
      </w:r>
      <w:r w:rsidR="00C52FDE" w:rsidRPr="00F86D58">
        <w:rPr>
          <w:rFonts w:ascii="Times New Roman" w:hAnsi="Times New Roman" w:cs="Times New Roman"/>
          <w:sz w:val="24"/>
          <w:szCs w:val="24"/>
        </w:rPr>
        <w:t xml:space="preserve"> y para aceptar la cesión a su nombre</w:t>
      </w:r>
      <w:r w:rsidR="00FE75D5" w:rsidRPr="00F86D58">
        <w:rPr>
          <w:rFonts w:ascii="Times New Roman" w:hAnsi="Times New Roman" w:cs="Times New Roman"/>
          <w:sz w:val="24"/>
          <w:szCs w:val="24"/>
        </w:rPr>
        <w:t>,</w:t>
      </w:r>
      <w:r w:rsidR="00C52FDE" w:rsidRPr="00F86D58">
        <w:rPr>
          <w:rFonts w:ascii="Times New Roman" w:hAnsi="Times New Roman" w:cs="Times New Roman"/>
          <w:sz w:val="24"/>
          <w:szCs w:val="24"/>
        </w:rPr>
        <w:t xml:space="preserve"> del </w:t>
      </w:r>
      <w:r w:rsidR="00F36626" w:rsidRPr="00F86D58">
        <w:rPr>
          <w:rFonts w:ascii="Times New Roman" w:hAnsi="Times New Roman" w:cs="Times New Roman"/>
          <w:sz w:val="24"/>
          <w:szCs w:val="24"/>
        </w:rPr>
        <w:t xml:space="preserve">solar Nº 51 </w:t>
      </w:r>
      <w:r w:rsidR="00C52FDE" w:rsidRPr="00F86D58">
        <w:rPr>
          <w:rFonts w:ascii="Times New Roman" w:hAnsi="Times New Roman" w:cs="Times New Roman"/>
          <w:sz w:val="24"/>
          <w:szCs w:val="24"/>
        </w:rPr>
        <w:t>del referido plano.</w:t>
      </w:r>
    </w:p>
    <w:p w:rsidR="00F36626" w:rsidRPr="00F86D58" w:rsidRDefault="00F36626" w:rsidP="008569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5697B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C52FDE" w:rsidRPr="0085697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E75D5" w:rsidRPr="0085697B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Pr="0085697B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Pr="00F86D58">
        <w:rPr>
          <w:rFonts w:ascii="Times New Roman" w:hAnsi="Times New Roman" w:cs="Times New Roman"/>
          <w:sz w:val="24"/>
          <w:szCs w:val="24"/>
        </w:rPr>
        <w:t xml:space="preserve"> A todos sus efectos, siga en forma inmediata al Ejecutivo Departamental.</w:t>
      </w:r>
    </w:p>
    <w:p w:rsidR="0088135F" w:rsidRPr="00F86D58" w:rsidRDefault="0088135F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lang w:val="es-ES"/>
        </w:rPr>
      </w:pPr>
      <w:r w:rsidRPr="00F86D58">
        <w:rPr>
          <w:rFonts w:eastAsiaTheme="minorEastAsia"/>
          <w:bCs/>
          <w:color w:val="000000" w:themeColor="text1"/>
          <w:kern w:val="24"/>
          <w:lang w:val="es-ES"/>
        </w:rPr>
        <w:t xml:space="preserve">Sala de Sesiones </w:t>
      </w:r>
      <w:r w:rsidRPr="00F86D58">
        <w:rPr>
          <w:rFonts w:eastAsiaTheme="minorEastAsia"/>
          <w:b/>
          <w:bCs/>
          <w:color w:val="000000" w:themeColor="text1"/>
          <w:kern w:val="24"/>
          <w:lang w:val="es-ES"/>
        </w:rPr>
        <w:t>“</w:t>
      </w:r>
      <w:r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>Gral. José Artigas</w:t>
      </w:r>
      <w:r w:rsidRPr="00F86D58">
        <w:rPr>
          <w:rFonts w:eastAsiaTheme="minorEastAsia"/>
          <w:b/>
          <w:bCs/>
          <w:color w:val="000000" w:themeColor="text1"/>
          <w:kern w:val="24"/>
          <w:lang w:val="es-ES"/>
        </w:rPr>
        <w:t>”</w:t>
      </w:r>
      <w:r w:rsidRPr="00F86D58">
        <w:rPr>
          <w:rFonts w:eastAsiaTheme="minorEastAsia"/>
          <w:bCs/>
          <w:color w:val="000000" w:themeColor="text1"/>
          <w:kern w:val="24"/>
          <w:lang w:val="es-ES"/>
        </w:rPr>
        <w:t xml:space="preserve"> de la Junta Departamental</w:t>
      </w:r>
      <w:r w:rsidR="004D5167" w:rsidRPr="00F86D58">
        <w:rPr>
          <w:rFonts w:eastAsiaTheme="minorEastAsia"/>
          <w:bCs/>
          <w:color w:val="000000" w:themeColor="text1"/>
          <w:kern w:val="24"/>
          <w:lang w:val="es-ES"/>
        </w:rPr>
        <w:t xml:space="preserve"> de Tacu</w:t>
      </w:r>
      <w:r w:rsidR="000D0840" w:rsidRPr="00F86D58">
        <w:rPr>
          <w:rFonts w:eastAsiaTheme="minorEastAsia"/>
          <w:bCs/>
          <w:color w:val="000000" w:themeColor="text1"/>
          <w:kern w:val="24"/>
          <w:lang w:val="es-ES"/>
        </w:rPr>
        <w:t>a</w:t>
      </w:r>
      <w:r w:rsidR="004D5167" w:rsidRPr="00F86D58">
        <w:rPr>
          <w:rFonts w:eastAsiaTheme="minorEastAsia"/>
          <w:bCs/>
          <w:color w:val="000000" w:themeColor="text1"/>
          <w:kern w:val="24"/>
          <w:lang w:val="es-ES"/>
        </w:rPr>
        <w:t>rembó,</w:t>
      </w:r>
      <w:r w:rsidR="003470B2" w:rsidRPr="00F86D58">
        <w:rPr>
          <w:rFonts w:eastAsiaTheme="minorEastAsia"/>
          <w:bCs/>
          <w:color w:val="000000" w:themeColor="text1"/>
          <w:kern w:val="24"/>
          <w:lang w:val="es-ES"/>
        </w:rPr>
        <w:t xml:space="preserve"> a los </w:t>
      </w:r>
      <w:r w:rsidR="00671A66">
        <w:rPr>
          <w:rFonts w:eastAsiaTheme="minorEastAsia"/>
          <w:bCs/>
          <w:color w:val="000000" w:themeColor="text1"/>
          <w:kern w:val="24"/>
          <w:lang w:val="es-ES"/>
        </w:rPr>
        <w:t>veintiún</w:t>
      </w:r>
      <w:r w:rsidR="003470B2" w:rsidRPr="00F86D58">
        <w:rPr>
          <w:rFonts w:eastAsiaTheme="minorEastAsia"/>
          <w:bCs/>
          <w:color w:val="000000" w:themeColor="text1"/>
          <w:kern w:val="24"/>
          <w:lang w:val="es-ES"/>
        </w:rPr>
        <w:t xml:space="preserve"> días del mes de marzo de</w:t>
      </w:r>
      <w:r w:rsidR="00FE75D5" w:rsidRPr="00F86D58">
        <w:rPr>
          <w:rFonts w:eastAsiaTheme="minorEastAsia"/>
          <w:bCs/>
          <w:color w:val="000000" w:themeColor="text1"/>
          <w:kern w:val="24"/>
          <w:lang w:val="es-ES"/>
        </w:rPr>
        <w:t>l año</w:t>
      </w:r>
      <w:r w:rsidR="003470B2" w:rsidRPr="00F86D58">
        <w:rPr>
          <w:rFonts w:eastAsiaTheme="minorEastAsia"/>
          <w:bCs/>
          <w:color w:val="000000" w:themeColor="text1"/>
          <w:kern w:val="24"/>
          <w:lang w:val="es-ES"/>
        </w:rPr>
        <w:t xml:space="preserve"> dos mil diecinueve.</w:t>
      </w:r>
    </w:p>
    <w:p w:rsidR="0088135F" w:rsidRPr="00F86D58" w:rsidRDefault="0088135F" w:rsidP="00F07282">
      <w:pPr>
        <w:pStyle w:val="NormalWeb"/>
        <w:kinsoku w:val="0"/>
        <w:overflowPunct w:val="0"/>
        <w:spacing w:before="0" w:beforeAutospacing="0" w:after="36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val="es-ES"/>
        </w:rPr>
      </w:pPr>
      <w:r w:rsidRPr="00F86D58">
        <w:rPr>
          <w:rFonts w:eastAsiaTheme="minorEastAsia"/>
          <w:bCs/>
          <w:color w:val="000000" w:themeColor="text1"/>
          <w:kern w:val="24"/>
          <w:lang w:val="es-ES"/>
        </w:rPr>
        <w:t xml:space="preserve">                                                </w:t>
      </w:r>
      <w:r w:rsidR="00217760" w:rsidRPr="00F86D58">
        <w:rPr>
          <w:rFonts w:eastAsiaTheme="minorEastAsia"/>
          <w:bCs/>
          <w:color w:val="000000" w:themeColor="text1"/>
          <w:kern w:val="24"/>
          <w:lang w:val="es-ES"/>
        </w:rPr>
        <w:t xml:space="preserve">                               </w:t>
      </w:r>
      <w:r w:rsidR="00FE75D5" w:rsidRPr="00F86D58">
        <w:rPr>
          <w:rFonts w:eastAsiaTheme="minorEastAsia"/>
          <w:bCs/>
          <w:color w:val="000000" w:themeColor="text1"/>
          <w:kern w:val="24"/>
          <w:lang w:val="es-ES"/>
        </w:rPr>
        <w:t xml:space="preserve">                </w:t>
      </w:r>
      <w:r w:rsidRPr="00F86D58">
        <w:rPr>
          <w:rFonts w:eastAsiaTheme="minorEastAsia"/>
          <w:b/>
          <w:bCs/>
          <w:color w:val="000000" w:themeColor="text1"/>
          <w:kern w:val="24"/>
          <w:u w:val="single"/>
          <w:lang w:val="es-ES"/>
        </w:rPr>
        <w:t xml:space="preserve">POR LA </w:t>
      </w:r>
      <w:r w:rsidR="0038635E">
        <w:rPr>
          <w:rFonts w:eastAsiaTheme="minorEastAsia"/>
          <w:b/>
          <w:bCs/>
          <w:color w:val="000000" w:themeColor="text1"/>
          <w:kern w:val="24"/>
          <w:u w:val="single"/>
          <w:lang w:val="es-ES"/>
        </w:rPr>
        <w:t>JUNTA</w:t>
      </w:r>
      <w:r w:rsidR="00217760" w:rsidRPr="00F86D58">
        <w:rPr>
          <w:rFonts w:eastAsiaTheme="minorEastAsia"/>
          <w:b/>
          <w:bCs/>
          <w:color w:val="000000" w:themeColor="text1"/>
          <w:kern w:val="24"/>
          <w:u w:val="single"/>
          <w:lang w:val="es-ES"/>
        </w:rPr>
        <w:t>:</w:t>
      </w:r>
    </w:p>
    <w:p w:rsidR="00DB165A" w:rsidRPr="00F86D58" w:rsidRDefault="00DB165A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</w:p>
    <w:p w:rsidR="00217760" w:rsidRPr="00F86D58" w:rsidRDefault="00217760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</w:p>
    <w:p w:rsidR="00217760" w:rsidRPr="00F86D58" w:rsidRDefault="00217760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</w:p>
    <w:p w:rsidR="00217760" w:rsidRPr="00F86D58" w:rsidRDefault="00217760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</w:p>
    <w:p w:rsidR="0088135F" w:rsidRPr="00F86D58" w:rsidRDefault="0038635E" w:rsidP="00993FA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  <w:r>
        <w:rPr>
          <w:rFonts w:eastAsiaTheme="minorEastAsia"/>
          <w:b/>
          <w:bCs/>
          <w:color w:val="000000" w:themeColor="text1"/>
          <w:kern w:val="24"/>
          <w:lang w:val="es-ES"/>
        </w:rPr>
        <w:t>Juan  EUSTATHIOU</w:t>
      </w:r>
      <w:r w:rsidR="00217760" w:rsidRPr="00F86D58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</w:t>
      </w:r>
      <w:r w:rsidR="0088135F" w:rsidRPr="00F86D58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</w:t>
      </w:r>
      <w:r w:rsidR="00217760" w:rsidRPr="00F86D58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</w:t>
      </w:r>
      <w:r w:rsidR="0088135F" w:rsidRPr="00F86D58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</w:t>
      </w:r>
      <w:r w:rsidR="00621BBD" w:rsidRPr="00F86D58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</w:t>
      </w:r>
      <w:r w:rsidR="002933F2">
        <w:rPr>
          <w:rFonts w:eastAsiaTheme="minorEastAsia"/>
          <w:b/>
          <w:bCs/>
          <w:color w:val="000000" w:themeColor="text1"/>
          <w:kern w:val="24"/>
          <w:lang w:val="es-ES"/>
        </w:rPr>
        <w:tab/>
      </w:r>
      <w:r w:rsidR="0088135F" w:rsidRPr="00F86D58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</w:t>
      </w:r>
      <w:r w:rsidR="003470B2" w:rsidRPr="00F86D58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</w:t>
      </w:r>
      <w:r w:rsidR="00993FAB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                                 </w:t>
      </w:r>
      <w:r>
        <w:rPr>
          <w:rFonts w:eastAsiaTheme="minorEastAsia"/>
          <w:b/>
          <w:bCs/>
          <w:color w:val="000000" w:themeColor="text1"/>
          <w:kern w:val="24"/>
          <w:lang w:val="es-ES"/>
        </w:rPr>
        <w:t>José F</w:t>
      </w:r>
      <w:r w:rsidR="00993FAB">
        <w:rPr>
          <w:rFonts w:eastAsiaTheme="minorEastAsia"/>
          <w:b/>
          <w:bCs/>
          <w:color w:val="000000" w:themeColor="text1"/>
          <w:kern w:val="24"/>
          <w:lang w:val="es-ES"/>
        </w:rPr>
        <w:t>elipe</w:t>
      </w:r>
      <w:r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BRUNO</w:t>
      </w:r>
    </w:p>
    <w:p w:rsidR="00621BBD" w:rsidRPr="00F86D58" w:rsidRDefault="00621BBD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  <w:r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</w:t>
      </w:r>
      <w:r w:rsidR="002933F2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</w:t>
      </w:r>
      <w:r w:rsidR="0038635E">
        <w:rPr>
          <w:rFonts w:eastAsiaTheme="minorEastAsia"/>
          <w:b/>
          <w:bCs/>
          <w:i/>
          <w:color w:val="000000" w:themeColor="text1"/>
          <w:kern w:val="24"/>
          <w:lang w:val="es-ES"/>
        </w:rPr>
        <w:t>Secretario General</w:t>
      </w:r>
      <w:r w:rsidR="00201E9C"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="00201E9C"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="00201E9C"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="00201E9C"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  <w:t xml:space="preserve">  </w:t>
      </w:r>
      <w:r w:rsidR="00217760"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</w:t>
      </w:r>
      <w:r w:rsidR="00201E9C"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</w:t>
      </w:r>
      <w:r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</w:t>
      </w:r>
      <w:r w:rsidR="002933F2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  <w:t xml:space="preserve">      </w:t>
      </w:r>
      <w:r w:rsidR="00A035F7"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</w:t>
      </w:r>
      <w:r w:rsidR="00993FAB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                                 </w:t>
      </w:r>
      <w:r w:rsidR="00FB1171"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</w:t>
      </w:r>
      <w:r w:rsidR="00201E9C"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>Presidente</w:t>
      </w:r>
      <w:r w:rsidR="00A035F7"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</w:t>
      </w:r>
    </w:p>
    <w:p w:rsidR="00FE75D5" w:rsidRPr="00F86D58" w:rsidRDefault="00FE75D5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FE75D5" w:rsidRPr="00F86D58" w:rsidRDefault="00FE75D5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FE75D5" w:rsidRPr="00F86D58" w:rsidRDefault="00FE75D5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FE75D5" w:rsidRDefault="00FE75D5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993FAB" w:rsidRDefault="00993FAB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993FAB" w:rsidRDefault="00993FAB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993FAB" w:rsidRDefault="00993FAB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993FAB" w:rsidRPr="00F86D58" w:rsidRDefault="00993FAB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FE75D5" w:rsidRPr="00F86D58" w:rsidRDefault="00FE75D5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FE75D5" w:rsidRPr="00F86D58" w:rsidRDefault="00FE75D5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  <w:r w:rsidRPr="00F86D58">
        <w:rPr>
          <w:rFonts w:eastAsiaTheme="minorEastAsia"/>
          <w:b/>
          <w:bCs/>
          <w:color w:val="000000" w:themeColor="text1"/>
          <w:kern w:val="24"/>
          <w:lang w:val="es-ES"/>
        </w:rPr>
        <w:t>DGS/</w:t>
      </w:r>
      <w:r w:rsidR="0038635E">
        <w:rPr>
          <w:rFonts w:eastAsiaTheme="minorEastAsia"/>
          <w:b/>
          <w:bCs/>
          <w:color w:val="000000" w:themeColor="text1"/>
          <w:kern w:val="24"/>
          <w:lang w:val="es-ES"/>
        </w:rPr>
        <w:t>ggaf</w:t>
      </w:r>
    </w:p>
    <w:sectPr w:rsidR="00FE75D5" w:rsidRPr="00F86D58" w:rsidSect="00993FAB">
      <w:pgSz w:w="11906" w:h="16838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872"/>
    <w:multiLevelType w:val="hybridMultilevel"/>
    <w:tmpl w:val="F742697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F97"/>
    <w:multiLevelType w:val="hybridMultilevel"/>
    <w:tmpl w:val="8DDE0DE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B74DD"/>
    <w:multiLevelType w:val="hybridMultilevel"/>
    <w:tmpl w:val="FE709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11641"/>
    <w:rsid w:val="00012E94"/>
    <w:rsid w:val="000366AB"/>
    <w:rsid w:val="0004393B"/>
    <w:rsid w:val="00060ED4"/>
    <w:rsid w:val="00083F87"/>
    <w:rsid w:val="00097441"/>
    <w:rsid w:val="000A0528"/>
    <w:rsid w:val="000A7B8D"/>
    <w:rsid w:val="000B55BB"/>
    <w:rsid w:val="000C35B5"/>
    <w:rsid w:val="000D0840"/>
    <w:rsid w:val="000D1EA0"/>
    <w:rsid w:val="000F4C49"/>
    <w:rsid w:val="000F7D46"/>
    <w:rsid w:val="001046AD"/>
    <w:rsid w:val="0010524E"/>
    <w:rsid w:val="00121056"/>
    <w:rsid w:val="00123890"/>
    <w:rsid w:val="00156CB4"/>
    <w:rsid w:val="00176043"/>
    <w:rsid w:val="00195FB9"/>
    <w:rsid w:val="001A66A5"/>
    <w:rsid w:val="001C4E80"/>
    <w:rsid w:val="001D127A"/>
    <w:rsid w:val="001E0E3E"/>
    <w:rsid w:val="001E7DA5"/>
    <w:rsid w:val="001F4716"/>
    <w:rsid w:val="00201010"/>
    <w:rsid w:val="00201E9C"/>
    <w:rsid w:val="00205EAF"/>
    <w:rsid w:val="002130A9"/>
    <w:rsid w:val="00217760"/>
    <w:rsid w:val="00220C16"/>
    <w:rsid w:val="00221B6C"/>
    <w:rsid w:val="00231C69"/>
    <w:rsid w:val="002370C0"/>
    <w:rsid w:val="002519EC"/>
    <w:rsid w:val="002545C1"/>
    <w:rsid w:val="00267223"/>
    <w:rsid w:val="00272AB9"/>
    <w:rsid w:val="00281163"/>
    <w:rsid w:val="002933F2"/>
    <w:rsid w:val="002A423D"/>
    <w:rsid w:val="002A46AE"/>
    <w:rsid w:val="002B4CC6"/>
    <w:rsid w:val="002B59C9"/>
    <w:rsid w:val="002D7465"/>
    <w:rsid w:val="002E2D94"/>
    <w:rsid w:val="002E3521"/>
    <w:rsid w:val="002E36EF"/>
    <w:rsid w:val="002E7AEF"/>
    <w:rsid w:val="00302D44"/>
    <w:rsid w:val="00305B19"/>
    <w:rsid w:val="00315975"/>
    <w:rsid w:val="00316CC3"/>
    <w:rsid w:val="00330F88"/>
    <w:rsid w:val="00336CC3"/>
    <w:rsid w:val="00345E89"/>
    <w:rsid w:val="003470B2"/>
    <w:rsid w:val="00347AEF"/>
    <w:rsid w:val="003714D6"/>
    <w:rsid w:val="00371C54"/>
    <w:rsid w:val="00376A3C"/>
    <w:rsid w:val="00377010"/>
    <w:rsid w:val="00384172"/>
    <w:rsid w:val="00384A24"/>
    <w:rsid w:val="0038635E"/>
    <w:rsid w:val="00390E77"/>
    <w:rsid w:val="003A5340"/>
    <w:rsid w:val="003A789A"/>
    <w:rsid w:val="003C5501"/>
    <w:rsid w:val="003D047A"/>
    <w:rsid w:val="003D1EE6"/>
    <w:rsid w:val="003D3BEC"/>
    <w:rsid w:val="003E112A"/>
    <w:rsid w:val="003E37EC"/>
    <w:rsid w:val="003E58BD"/>
    <w:rsid w:val="003E7CC2"/>
    <w:rsid w:val="004028DD"/>
    <w:rsid w:val="0042508E"/>
    <w:rsid w:val="004420BD"/>
    <w:rsid w:val="00465BEB"/>
    <w:rsid w:val="00467754"/>
    <w:rsid w:val="00485095"/>
    <w:rsid w:val="0049237C"/>
    <w:rsid w:val="00492BBC"/>
    <w:rsid w:val="004B2BF1"/>
    <w:rsid w:val="004C0365"/>
    <w:rsid w:val="004C7772"/>
    <w:rsid w:val="004D163E"/>
    <w:rsid w:val="004D5167"/>
    <w:rsid w:val="004F1DED"/>
    <w:rsid w:val="004F1E65"/>
    <w:rsid w:val="004F662C"/>
    <w:rsid w:val="004F736B"/>
    <w:rsid w:val="00502054"/>
    <w:rsid w:val="00502545"/>
    <w:rsid w:val="00502E5E"/>
    <w:rsid w:val="00521BF8"/>
    <w:rsid w:val="00535E54"/>
    <w:rsid w:val="00537E41"/>
    <w:rsid w:val="00570915"/>
    <w:rsid w:val="005775B3"/>
    <w:rsid w:val="005811FC"/>
    <w:rsid w:val="005841B9"/>
    <w:rsid w:val="005908C2"/>
    <w:rsid w:val="00597EC5"/>
    <w:rsid w:val="005B1205"/>
    <w:rsid w:val="005C1516"/>
    <w:rsid w:val="005D01C2"/>
    <w:rsid w:val="005D713E"/>
    <w:rsid w:val="005D71BE"/>
    <w:rsid w:val="005F73D7"/>
    <w:rsid w:val="00621BBD"/>
    <w:rsid w:val="00643436"/>
    <w:rsid w:val="00653EAF"/>
    <w:rsid w:val="00656DD5"/>
    <w:rsid w:val="00671A66"/>
    <w:rsid w:val="0067287B"/>
    <w:rsid w:val="00674387"/>
    <w:rsid w:val="00681F2F"/>
    <w:rsid w:val="00684760"/>
    <w:rsid w:val="0069053F"/>
    <w:rsid w:val="00690830"/>
    <w:rsid w:val="00694DA6"/>
    <w:rsid w:val="006C371C"/>
    <w:rsid w:val="006E105E"/>
    <w:rsid w:val="006E529B"/>
    <w:rsid w:val="00713A68"/>
    <w:rsid w:val="0073000D"/>
    <w:rsid w:val="007363ED"/>
    <w:rsid w:val="00742AFC"/>
    <w:rsid w:val="00771BB9"/>
    <w:rsid w:val="00791FB7"/>
    <w:rsid w:val="007A64A2"/>
    <w:rsid w:val="007B2569"/>
    <w:rsid w:val="007C0415"/>
    <w:rsid w:val="007C7AF5"/>
    <w:rsid w:val="007D6008"/>
    <w:rsid w:val="007E16E7"/>
    <w:rsid w:val="007E1ADD"/>
    <w:rsid w:val="007F0C80"/>
    <w:rsid w:val="007F3044"/>
    <w:rsid w:val="007F5BFF"/>
    <w:rsid w:val="00802A7E"/>
    <w:rsid w:val="00827A59"/>
    <w:rsid w:val="008346E1"/>
    <w:rsid w:val="00850B22"/>
    <w:rsid w:val="00852C54"/>
    <w:rsid w:val="0085697B"/>
    <w:rsid w:val="00856DDF"/>
    <w:rsid w:val="008620EF"/>
    <w:rsid w:val="008772FA"/>
    <w:rsid w:val="00880B96"/>
    <w:rsid w:val="0088135F"/>
    <w:rsid w:val="00893762"/>
    <w:rsid w:val="008A720F"/>
    <w:rsid w:val="008A7E38"/>
    <w:rsid w:val="008C5A19"/>
    <w:rsid w:val="008E5CE0"/>
    <w:rsid w:val="009033F7"/>
    <w:rsid w:val="0091769A"/>
    <w:rsid w:val="0092389B"/>
    <w:rsid w:val="009365CE"/>
    <w:rsid w:val="0096235E"/>
    <w:rsid w:val="0097496C"/>
    <w:rsid w:val="009831F2"/>
    <w:rsid w:val="00987BDE"/>
    <w:rsid w:val="00993C8B"/>
    <w:rsid w:val="00993FAB"/>
    <w:rsid w:val="009A33FC"/>
    <w:rsid w:val="009C2037"/>
    <w:rsid w:val="009D43F9"/>
    <w:rsid w:val="009E4AA8"/>
    <w:rsid w:val="009E5FD0"/>
    <w:rsid w:val="009F4E3A"/>
    <w:rsid w:val="00A035F7"/>
    <w:rsid w:val="00A11212"/>
    <w:rsid w:val="00A12274"/>
    <w:rsid w:val="00A2296C"/>
    <w:rsid w:val="00A22D68"/>
    <w:rsid w:val="00A40B6D"/>
    <w:rsid w:val="00A44EBF"/>
    <w:rsid w:val="00A652B8"/>
    <w:rsid w:val="00A91AAA"/>
    <w:rsid w:val="00A932FD"/>
    <w:rsid w:val="00A973E3"/>
    <w:rsid w:val="00A97A85"/>
    <w:rsid w:val="00AC179F"/>
    <w:rsid w:val="00AD1ACE"/>
    <w:rsid w:val="00AD2BBE"/>
    <w:rsid w:val="00AF0C29"/>
    <w:rsid w:val="00B026B2"/>
    <w:rsid w:val="00B2334C"/>
    <w:rsid w:val="00B32E82"/>
    <w:rsid w:val="00B406DD"/>
    <w:rsid w:val="00B411CE"/>
    <w:rsid w:val="00B54059"/>
    <w:rsid w:val="00B87038"/>
    <w:rsid w:val="00B9056A"/>
    <w:rsid w:val="00BC3444"/>
    <w:rsid w:val="00BE1CEE"/>
    <w:rsid w:val="00BE366E"/>
    <w:rsid w:val="00C12785"/>
    <w:rsid w:val="00C14149"/>
    <w:rsid w:val="00C21D88"/>
    <w:rsid w:val="00C52FDE"/>
    <w:rsid w:val="00C6663A"/>
    <w:rsid w:val="00C77CF1"/>
    <w:rsid w:val="00C82676"/>
    <w:rsid w:val="00C831F8"/>
    <w:rsid w:val="00C965C8"/>
    <w:rsid w:val="00CA42E3"/>
    <w:rsid w:val="00CB3990"/>
    <w:rsid w:val="00CE4AB5"/>
    <w:rsid w:val="00CE4E9C"/>
    <w:rsid w:val="00CE5687"/>
    <w:rsid w:val="00CE7270"/>
    <w:rsid w:val="00CF47DB"/>
    <w:rsid w:val="00CF4FD4"/>
    <w:rsid w:val="00D000EC"/>
    <w:rsid w:val="00D071DE"/>
    <w:rsid w:val="00D10339"/>
    <w:rsid w:val="00D11469"/>
    <w:rsid w:val="00D35AE5"/>
    <w:rsid w:val="00D47D15"/>
    <w:rsid w:val="00D53D65"/>
    <w:rsid w:val="00D60789"/>
    <w:rsid w:val="00D81F03"/>
    <w:rsid w:val="00D90FD0"/>
    <w:rsid w:val="00D93B7A"/>
    <w:rsid w:val="00DA2365"/>
    <w:rsid w:val="00DA667E"/>
    <w:rsid w:val="00DB165A"/>
    <w:rsid w:val="00DB6285"/>
    <w:rsid w:val="00DF585E"/>
    <w:rsid w:val="00E02DAB"/>
    <w:rsid w:val="00E3089E"/>
    <w:rsid w:val="00E367B9"/>
    <w:rsid w:val="00E43BAB"/>
    <w:rsid w:val="00E54D0B"/>
    <w:rsid w:val="00E5579A"/>
    <w:rsid w:val="00E57686"/>
    <w:rsid w:val="00E609BD"/>
    <w:rsid w:val="00E72DCC"/>
    <w:rsid w:val="00EE1A96"/>
    <w:rsid w:val="00EF5268"/>
    <w:rsid w:val="00F031DD"/>
    <w:rsid w:val="00F07282"/>
    <w:rsid w:val="00F36626"/>
    <w:rsid w:val="00F449F1"/>
    <w:rsid w:val="00F553CB"/>
    <w:rsid w:val="00F62FC5"/>
    <w:rsid w:val="00F75414"/>
    <w:rsid w:val="00F81FD7"/>
    <w:rsid w:val="00F841FE"/>
    <w:rsid w:val="00F86D58"/>
    <w:rsid w:val="00F907B8"/>
    <w:rsid w:val="00FA59AA"/>
    <w:rsid w:val="00FA6D68"/>
    <w:rsid w:val="00FB1171"/>
    <w:rsid w:val="00FC2EE9"/>
    <w:rsid w:val="00FC393A"/>
    <w:rsid w:val="00FD4935"/>
    <w:rsid w:val="00FE1013"/>
    <w:rsid w:val="00FE4168"/>
    <w:rsid w:val="00FE75D5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0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0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2018-06-06T17:35:00Z</cp:lastPrinted>
  <dcterms:created xsi:type="dcterms:W3CDTF">2019-03-25T18:02:00Z</dcterms:created>
  <dcterms:modified xsi:type="dcterms:W3CDTF">2019-03-25T18:02:00Z</dcterms:modified>
</cp:coreProperties>
</file>