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773204">
        <w:rPr>
          <w:rFonts w:ascii="Times New Roman" w:hAnsi="Times New Roman" w:cs="Times New Roman"/>
          <w:sz w:val="24"/>
          <w:szCs w:val="24"/>
        </w:rPr>
        <w:t xml:space="preserve"> </w:t>
      </w:r>
      <w:r w:rsidR="00FE52EF">
        <w:rPr>
          <w:rFonts w:ascii="Times New Roman" w:hAnsi="Times New Roman" w:cs="Times New Roman"/>
          <w:sz w:val="24"/>
          <w:szCs w:val="24"/>
        </w:rPr>
        <w:t>22</w:t>
      </w:r>
      <w:r w:rsidR="002C1305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1125EF">
        <w:rPr>
          <w:rFonts w:ascii="Times New Roman" w:hAnsi="Times New Roman" w:cs="Times New Roman"/>
          <w:sz w:val="24"/>
          <w:szCs w:val="24"/>
        </w:rPr>
        <w:t xml:space="preserve"> </w:t>
      </w:r>
      <w:r w:rsidR="00982382">
        <w:rPr>
          <w:rFonts w:ascii="Times New Roman" w:hAnsi="Times New Roman" w:cs="Times New Roman"/>
          <w:sz w:val="24"/>
          <w:szCs w:val="24"/>
        </w:rPr>
        <w:t>Febrero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30">
        <w:rPr>
          <w:rFonts w:ascii="Times New Roman" w:hAnsi="Times New Roman" w:cs="Times New Roman"/>
          <w:b/>
          <w:sz w:val="24"/>
          <w:szCs w:val="24"/>
        </w:rPr>
        <w:t>18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58619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FE52EF">
        <w:rPr>
          <w:rFonts w:ascii="Times New Roman" w:hAnsi="Times New Roman" w:cs="Times New Roman"/>
          <w:sz w:val="24"/>
          <w:szCs w:val="24"/>
        </w:rPr>
        <w:t>deración y Aprobación Acta Nº 3/19</w:t>
      </w:r>
      <w:r w:rsidR="00017120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FE52EF">
        <w:rPr>
          <w:rFonts w:ascii="Times New Roman" w:hAnsi="Times New Roman" w:cs="Times New Roman"/>
          <w:sz w:val="24"/>
          <w:szCs w:val="24"/>
        </w:rPr>
        <w:t>18</w:t>
      </w:r>
      <w:r w:rsidR="002C1305">
        <w:rPr>
          <w:rFonts w:ascii="Times New Roman" w:hAnsi="Times New Roman" w:cs="Times New Roman"/>
          <w:sz w:val="24"/>
          <w:szCs w:val="24"/>
        </w:rPr>
        <w:t xml:space="preserve"> </w:t>
      </w:r>
      <w:r w:rsidR="009F1630">
        <w:rPr>
          <w:rFonts w:ascii="Times New Roman" w:hAnsi="Times New Roman" w:cs="Times New Roman"/>
          <w:sz w:val="24"/>
          <w:szCs w:val="24"/>
        </w:rPr>
        <w:t xml:space="preserve"> de  </w:t>
      </w:r>
      <w:r w:rsidR="005470C8">
        <w:rPr>
          <w:rFonts w:ascii="Times New Roman" w:hAnsi="Times New Roman" w:cs="Times New Roman"/>
          <w:sz w:val="24"/>
          <w:szCs w:val="24"/>
        </w:rPr>
        <w:t>Febrero</w:t>
      </w:r>
      <w:r w:rsidR="0058619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63EA7" w:rsidRPr="00C33725" w:rsidRDefault="00503ABD" w:rsidP="00547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3º.- </w:t>
      </w:r>
      <w:r w:rsidR="005470C8" w:rsidRPr="00C33725">
        <w:rPr>
          <w:rFonts w:ascii="Times New Roman" w:eastAsia="Calibri" w:hAnsi="Times New Roman" w:cs="Times New Roman"/>
          <w:sz w:val="24"/>
          <w:szCs w:val="24"/>
        </w:rPr>
        <w:t xml:space="preserve">Considerar el viaje a la Expoactiva de Soriano y la nota sobre la invitación a participar en la Jornada del Campo que se desarrollara el próximo 4 de Abril </w:t>
      </w:r>
      <w:r w:rsidR="001C4932" w:rsidRPr="00C33725">
        <w:rPr>
          <w:rFonts w:ascii="Times New Roman" w:eastAsia="Calibri" w:hAnsi="Times New Roman" w:cs="Times New Roman"/>
          <w:sz w:val="24"/>
          <w:szCs w:val="24"/>
        </w:rPr>
        <w:t xml:space="preserve">. Solicita a la Junta Departamental de Tacuarembó, a través de la Comisión de agro, para difundir la jornada y participar de la Conferencia de Prensa a realizarse el viernes 22 de Marzo a las 9:30 horas </w:t>
      </w:r>
    </w:p>
    <w:p w:rsidR="009E1F6F" w:rsidRPr="00C33725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25">
        <w:rPr>
          <w:rFonts w:ascii="Times New Roman" w:hAnsi="Times New Roman" w:cs="Times New Roman"/>
          <w:sz w:val="24"/>
          <w:szCs w:val="24"/>
        </w:rPr>
        <w:t>Atentamente:</w:t>
      </w:r>
      <w:r w:rsidR="009B4585" w:rsidRPr="00C3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Pr="00C33725" w:rsidRDefault="00B73CDE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6722F"/>
    <w:rsid w:val="00083F71"/>
    <w:rsid w:val="00087523"/>
    <w:rsid w:val="000B7940"/>
    <w:rsid w:val="000C611C"/>
    <w:rsid w:val="001010A2"/>
    <w:rsid w:val="001125EF"/>
    <w:rsid w:val="00116A2F"/>
    <w:rsid w:val="00120037"/>
    <w:rsid w:val="00125CDB"/>
    <w:rsid w:val="00151184"/>
    <w:rsid w:val="001620AE"/>
    <w:rsid w:val="001C4932"/>
    <w:rsid w:val="001D4BDA"/>
    <w:rsid w:val="00207FBC"/>
    <w:rsid w:val="002141BC"/>
    <w:rsid w:val="0025302F"/>
    <w:rsid w:val="00280C27"/>
    <w:rsid w:val="00290D27"/>
    <w:rsid w:val="002923EB"/>
    <w:rsid w:val="002930E4"/>
    <w:rsid w:val="002A3930"/>
    <w:rsid w:val="002A6689"/>
    <w:rsid w:val="002C1305"/>
    <w:rsid w:val="002E7131"/>
    <w:rsid w:val="0031251E"/>
    <w:rsid w:val="00342EFB"/>
    <w:rsid w:val="00353704"/>
    <w:rsid w:val="003672AF"/>
    <w:rsid w:val="003834AA"/>
    <w:rsid w:val="00384A77"/>
    <w:rsid w:val="0038566E"/>
    <w:rsid w:val="0038746E"/>
    <w:rsid w:val="00393F1F"/>
    <w:rsid w:val="003A1889"/>
    <w:rsid w:val="003E26BB"/>
    <w:rsid w:val="003E41BF"/>
    <w:rsid w:val="004218DA"/>
    <w:rsid w:val="004326A9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03ABD"/>
    <w:rsid w:val="00510F80"/>
    <w:rsid w:val="005470C8"/>
    <w:rsid w:val="00562190"/>
    <w:rsid w:val="00586190"/>
    <w:rsid w:val="00586D07"/>
    <w:rsid w:val="00590FE7"/>
    <w:rsid w:val="005B390C"/>
    <w:rsid w:val="005C5091"/>
    <w:rsid w:val="005C5097"/>
    <w:rsid w:val="005D6388"/>
    <w:rsid w:val="005F3520"/>
    <w:rsid w:val="00616FA7"/>
    <w:rsid w:val="00630BA4"/>
    <w:rsid w:val="00646FEA"/>
    <w:rsid w:val="00685422"/>
    <w:rsid w:val="006A2AE3"/>
    <w:rsid w:val="006C0488"/>
    <w:rsid w:val="006C4548"/>
    <w:rsid w:val="007154E8"/>
    <w:rsid w:val="00720CD0"/>
    <w:rsid w:val="007365B7"/>
    <w:rsid w:val="00747F4C"/>
    <w:rsid w:val="00754F74"/>
    <w:rsid w:val="00764E9A"/>
    <w:rsid w:val="007666FF"/>
    <w:rsid w:val="00773204"/>
    <w:rsid w:val="00791F73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A394C"/>
    <w:rsid w:val="008B31FC"/>
    <w:rsid w:val="008B591B"/>
    <w:rsid w:val="008C2304"/>
    <w:rsid w:val="008D23D6"/>
    <w:rsid w:val="008D3086"/>
    <w:rsid w:val="008D7ADD"/>
    <w:rsid w:val="009548C1"/>
    <w:rsid w:val="009570FF"/>
    <w:rsid w:val="009667FD"/>
    <w:rsid w:val="00974A80"/>
    <w:rsid w:val="00982382"/>
    <w:rsid w:val="009929D7"/>
    <w:rsid w:val="00995256"/>
    <w:rsid w:val="009A3E1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271C7"/>
    <w:rsid w:val="00A45C1C"/>
    <w:rsid w:val="00A541D7"/>
    <w:rsid w:val="00A81E1A"/>
    <w:rsid w:val="00AA56DC"/>
    <w:rsid w:val="00AE162C"/>
    <w:rsid w:val="00AE7AB2"/>
    <w:rsid w:val="00AF0FD7"/>
    <w:rsid w:val="00B07228"/>
    <w:rsid w:val="00B73CDE"/>
    <w:rsid w:val="00B82BA2"/>
    <w:rsid w:val="00BA2711"/>
    <w:rsid w:val="00BA70DD"/>
    <w:rsid w:val="00BD0124"/>
    <w:rsid w:val="00BE298F"/>
    <w:rsid w:val="00C05458"/>
    <w:rsid w:val="00C10B27"/>
    <w:rsid w:val="00C33725"/>
    <w:rsid w:val="00C70752"/>
    <w:rsid w:val="00CA4D96"/>
    <w:rsid w:val="00CB454A"/>
    <w:rsid w:val="00CB7F2B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27946"/>
    <w:rsid w:val="00E362CE"/>
    <w:rsid w:val="00E40B70"/>
    <w:rsid w:val="00E510F8"/>
    <w:rsid w:val="00ED17B4"/>
    <w:rsid w:val="00ED2AD0"/>
    <w:rsid w:val="00ED7068"/>
    <w:rsid w:val="00EE3F2A"/>
    <w:rsid w:val="00EE418D"/>
    <w:rsid w:val="00F012A1"/>
    <w:rsid w:val="00F416E0"/>
    <w:rsid w:val="00F513A0"/>
    <w:rsid w:val="00F5432D"/>
    <w:rsid w:val="00F63EA7"/>
    <w:rsid w:val="00F81695"/>
    <w:rsid w:val="00F85F0B"/>
    <w:rsid w:val="00F91759"/>
    <w:rsid w:val="00F92680"/>
    <w:rsid w:val="00FA3299"/>
    <w:rsid w:val="00FA506E"/>
    <w:rsid w:val="00FA6D89"/>
    <w:rsid w:val="00FE2615"/>
    <w:rsid w:val="00FE52EF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2019-02-14T14:19:00Z</cp:lastPrinted>
  <dcterms:created xsi:type="dcterms:W3CDTF">2019-03-22T20:19:00Z</dcterms:created>
  <dcterms:modified xsi:type="dcterms:W3CDTF">2019-03-22T20:19:00Z</dcterms:modified>
</cp:coreProperties>
</file>