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Default="003871DC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Tacuarembó,</w:t>
      </w:r>
      <w:r w:rsidR="00EE44F0">
        <w:rPr>
          <w:rFonts w:ascii="Times New Roman" w:eastAsia="Calibri" w:hAnsi="Times New Roman" w:cs="Times New Roman"/>
          <w:i/>
          <w:sz w:val="24"/>
        </w:rPr>
        <w:t xml:space="preserve"> 19</w:t>
      </w:r>
      <w:r w:rsidR="00367FA4">
        <w:rPr>
          <w:rFonts w:ascii="Times New Roman" w:eastAsia="Calibri" w:hAnsi="Times New Roman" w:cs="Times New Roman"/>
          <w:i/>
          <w:sz w:val="24"/>
        </w:rPr>
        <w:t xml:space="preserve"> de marzo</w:t>
      </w:r>
      <w:r w:rsidR="00641FFF">
        <w:rPr>
          <w:rFonts w:ascii="Times New Roman" w:eastAsia="Calibri" w:hAnsi="Times New Roman" w:cs="Times New Roman"/>
          <w:i/>
          <w:sz w:val="24"/>
        </w:rPr>
        <w:t xml:space="preserve"> de 2019</w:t>
      </w:r>
    </w:p>
    <w:p w:rsidR="003871DC" w:rsidRPr="006264C0" w:rsidRDefault="003871DC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D22703" w:rsidP="0054385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</w:t>
      </w:r>
      <w:r w:rsidR="003871D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b/>
          <w:i/>
          <w:sz w:val="24"/>
        </w:rPr>
        <w:t>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EE44F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3</w:t>
      </w:r>
    </w:p>
    <w:p w:rsidR="00DD7EC2" w:rsidRPr="006264C0" w:rsidRDefault="00D22703" w:rsidP="0054385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DD7EC2" w:rsidRPr="006264C0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C041EB" w:rsidRDefault="00D76C51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41EB">
        <w:rPr>
          <w:rFonts w:ascii="Times New Roman" w:hAnsi="Times New Roman" w:cs="Times New Roman"/>
          <w:b/>
          <w:sz w:val="24"/>
          <w:szCs w:val="24"/>
        </w:rPr>
        <w:t>º.- Expediente Interno Nº 152/18,</w:t>
      </w:r>
      <w:r w:rsidR="00C041EB"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C041EB"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="00C041EB" w:rsidRPr="00C041EB">
        <w:rPr>
          <w:rFonts w:ascii="Times New Roman" w:hAnsi="Times New Roman" w:cs="Times New Roman"/>
          <w:sz w:val="24"/>
          <w:szCs w:val="24"/>
        </w:rPr>
        <w:t>quien ha participado en la formación de un CLUB DE CIENCIAS TECNOAMBIENTE, eleva nota solicitando se estudie una reglamentación a nivel departamental con normativas referidas a la basura electrónica”.</w:t>
      </w:r>
    </w:p>
    <w:p w:rsidR="00103722" w:rsidRPr="00103722" w:rsidRDefault="00D76C51" w:rsidP="00103722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3</w:t>
      </w:r>
      <w:r w:rsid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º.-</w:t>
      </w:r>
      <w:r w:rsidR="00103722"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="00103722"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“Manejo Forestal y Espacios Públicos.-</w:t>
      </w:r>
    </w:p>
    <w:p w:rsidR="00EA14B0" w:rsidRDefault="00EA14B0" w:rsidP="00EA1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7219F">
        <w:rPr>
          <w:rFonts w:ascii="Times New Roman" w:hAnsi="Times New Roman" w:cs="Times New Roman"/>
          <w:b/>
          <w:sz w:val="24"/>
          <w:szCs w:val="24"/>
        </w:rPr>
        <w:t>º.- Expediente Interno Nº 88/18,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47219F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</w:p>
    <w:p w:rsidR="00EA14B0" w:rsidRPr="009230B6" w:rsidRDefault="00EA14B0" w:rsidP="001D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85A" w:rsidRDefault="00D22703" w:rsidP="00543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54385A" w:rsidRDefault="00D22703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EE44F0">
        <w:rPr>
          <w:rFonts w:ascii="Times New Roman" w:eastAsia="Calibri" w:hAnsi="Times New Roman" w:cs="Times New Roman"/>
          <w:sz w:val="24"/>
        </w:rPr>
        <w:t xml:space="preserve"> a los diecinueve</w:t>
      </w:r>
      <w:r w:rsidR="00E00907">
        <w:rPr>
          <w:rFonts w:ascii="Times New Roman" w:eastAsia="Calibri" w:hAnsi="Times New Roman" w:cs="Times New Roman"/>
          <w:sz w:val="24"/>
        </w:rPr>
        <w:t xml:space="preserve"> días del mes de marzo</w:t>
      </w:r>
      <w:r w:rsidR="00872D37">
        <w:rPr>
          <w:rFonts w:ascii="Times New Roman" w:eastAsia="Calibri" w:hAnsi="Times New Roman" w:cs="Times New Roman"/>
          <w:sz w:val="24"/>
        </w:rPr>
        <w:t xml:space="preserve"> </w:t>
      </w:r>
      <w:r w:rsidR="009230B6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EE44F0">
        <w:rPr>
          <w:rFonts w:ascii="Times New Roman" w:eastAsia="Calibri" w:hAnsi="Times New Roman" w:cs="Times New Roman"/>
          <w:sz w:val="24"/>
        </w:rPr>
        <w:t>asistencia de los Ediles Titulares</w:t>
      </w:r>
      <w:r w:rsidR="009230B6" w:rsidRPr="009230B6">
        <w:rPr>
          <w:rFonts w:ascii="Times New Roman" w:eastAsia="Calibri" w:hAnsi="Times New Roman" w:cs="Times New Roman"/>
          <w:b/>
          <w:sz w:val="24"/>
        </w:rPr>
        <w:t>:</w:t>
      </w:r>
      <w:r w:rsidR="00EE44F0">
        <w:rPr>
          <w:rFonts w:ascii="Times New Roman" w:eastAsia="Calibri" w:hAnsi="Times New Roman" w:cs="Times New Roman"/>
          <w:b/>
          <w:sz w:val="24"/>
        </w:rPr>
        <w:t xml:space="preserve"> Esc. Maximiliano Campo, </w:t>
      </w:r>
      <w:r w:rsidR="00E00907">
        <w:rPr>
          <w:rFonts w:ascii="Times New Roman" w:eastAsia="Calibri" w:hAnsi="Times New Roman" w:cs="Times New Roman"/>
          <w:b/>
          <w:sz w:val="24"/>
        </w:rPr>
        <w:t xml:space="preserve"> </w:t>
      </w:r>
      <w:r w:rsidR="00EE44F0">
        <w:rPr>
          <w:rFonts w:ascii="Times New Roman" w:eastAsia="Calibri" w:hAnsi="Times New Roman" w:cs="Times New Roman"/>
          <w:b/>
          <w:sz w:val="24"/>
        </w:rPr>
        <w:t xml:space="preserve">Mtro. Richard Menoni y </w:t>
      </w:r>
      <w:r w:rsidR="00E00907">
        <w:rPr>
          <w:rFonts w:ascii="Times New Roman" w:eastAsia="Calibri" w:hAnsi="Times New Roman" w:cs="Times New Roman"/>
          <w:b/>
          <w:sz w:val="24"/>
        </w:rPr>
        <w:t>Gerardo Mautone</w:t>
      </w:r>
      <w:r w:rsidR="001D3A6E">
        <w:rPr>
          <w:rFonts w:ascii="Times New Roman" w:eastAsia="Calibri" w:hAnsi="Times New Roman" w:cs="Times New Roman"/>
          <w:b/>
          <w:sz w:val="24"/>
        </w:rPr>
        <w:t xml:space="preserve"> y </w:t>
      </w:r>
      <w:r w:rsidR="00B605C8" w:rsidRPr="00B605C8">
        <w:rPr>
          <w:rFonts w:ascii="Times New Roman" w:eastAsia="Calibri" w:hAnsi="Times New Roman" w:cs="Times New Roman"/>
          <w:sz w:val="24"/>
        </w:rPr>
        <w:t>,</w:t>
      </w:r>
      <w:r w:rsidR="00D76C51">
        <w:rPr>
          <w:rFonts w:ascii="Times New Roman" w:eastAsia="Calibri" w:hAnsi="Times New Roman" w:cs="Times New Roman"/>
          <w:sz w:val="24"/>
        </w:rPr>
        <w:t>los</w:t>
      </w:r>
      <w:r w:rsidR="00D76C51" w:rsidRPr="009230B6">
        <w:rPr>
          <w:rFonts w:ascii="Times New Roman" w:eastAsia="Calibri" w:hAnsi="Times New Roman" w:cs="Times New Roman"/>
          <w:b/>
          <w:sz w:val="24"/>
        </w:rPr>
        <w:t xml:space="preserve"> Suplentes de Ediles </w:t>
      </w:r>
      <w:r w:rsidR="009230B6" w:rsidRPr="009230B6">
        <w:rPr>
          <w:rFonts w:ascii="Times New Roman" w:eastAsia="Calibri" w:hAnsi="Times New Roman" w:cs="Times New Roman"/>
          <w:b/>
          <w:sz w:val="24"/>
        </w:rPr>
        <w:t xml:space="preserve">Javier Guedes </w:t>
      </w:r>
      <w:r w:rsidR="009230B6">
        <w:rPr>
          <w:rFonts w:ascii="Times New Roman" w:eastAsia="Calibri" w:hAnsi="Times New Roman" w:cs="Times New Roman"/>
          <w:sz w:val="24"/>
        </w:rPr>
        <w:t xml:space="preserve">(por su titular Moira Pietrafesa), </w:t>
      </w:r>
      <w:r w:rsidR="00FE4C1E">
        <w:rPr>
          <w:rFonts w:ascii="Times New Roman" w:eastAsia="Calibri" w:hAnsi="Times New Roman" w:cs="Times New Roman"/>
          <w:sz w:val="24"/>
        </w:rPr>
        <w:t xml:space="preserve"> </w:t>
      </w:r>
      <w:r w:rsidR="001D3A6E" w:rsidRPr="00D76C51">
        <w:rPr>
          <w:rFonts w:ascii="Times New Roman" w:eastAsia="Calibri" w:hAnsi="Times New Roman" w:cs="Times New Roman"/>
          <w:b/>
          <w:sz w:val="24"/>
        </w:rPr>
        <w:t>Emilio Maidana</w:t>
      </w:r>
      <w:r w:rsidR="001D3A6E">
        <w:rPr>
          <w:rFonts w:ascii="Times New Roman" w:eastAsia="Calibri" w:hAnsi="Times New Roman" w:cs="Times New Roman"/>
          <w:sz w:val="24"/>
        </w:rPr>
        <w:t xml:space="preserve"> (por su titular Fabricio Sempert),</w:t>
      </w:r>
      <w:r w:rsidR="00D76C51">
        <w:rPr>
          <w:rFonts w:ascii="Times New Roman" w:eastAsia="Calibri" w:hAnsi="Times New Roman" w:cs="Times New Roman"/>
          <w:sz w:val="24"/>
        </w:rPr>
        <w:t xml:space="preserve"> y </w:t>
      </w:r>
      <w:r w:rsidR="00D76C51" w:rsidRPr="009230B6">
        <w:rPr>
          <w:rFonts w:ascii="Times New Roman" w:eastAsia="Calibri" w:hAnsi="Times New Roman" w:cs="Times New Roman"/>
          <w:b/>
          <w:sz w:val="24"/>
        </w:rPr>
        <w:t>Enrique Reyes</w:t>
      </w:r>
      <w:r w:rsidR="00D76C51">
        <w:rPr>
          <w:rFonts w:ascii="Times New Roman" w:eastAsia="Calibri" w:hAnsi="Times New Roman" w:cs="Times New Roman"/>
          <w:sz w:val="24"/>
        </w:rPr>
        <w:t xml:space="preserve"> (por su titular Mtro. Jesús Casco)</w:t>
      </w:r>
      <w:r w:rsidR="00E00907">
        <w:rPr>
          <w:rFonts w:ascii="Times New Roman" w:eastAsia="Calibri" w:hAnsi="Times New Roman" w:cs="Times New Roman"/>
          <w:sz w:val="24"/>
        </w:rPr>
        <w:t>;  y</w:t>
      </w:r>
      <w:r w:rsidR="00EE44F0">
        <w:rPr>
          <w:rFonts w:ascii="Times New Roman" w:eastAsia="Calibri" w:hAnsi="Times New Roman" w:cs="Times New Roman"/>
          <w:sz w:val="24"/>
        </w:rPr>
        <w:t xml:space="preserve"> </w:t>
      </w:r>
      <w:r w:rsidR="00E00907">
        <w:rPr>
          <w:rFonts w:ascii="Times New Roman" w:eastAsia="Calibri" w:hAnsi="Times New Roman" w:cs="Times New Roman"/>
          <w:sz w:val="24"/>
        </w:rPr>
        <w:t xml:space="preserve"> </w:t>
      </w:r>
      <w:r w:rsidR="00EE44F0">
        <w:rPr>
          <w:rFonts w:ascii="Times New Roman" w:eastAsia="Calibri" w:hAnsi="Times New Roman" w:cs="Times New Roman"/>
          <w:sz w:val="24"/>
        </w:rPr>
        <w:t xml:space="preserve">alternando </w:t>
      </w:r>
      <w:r w:rsidR="00E00907" w:rsidRPr="00E00907">
        <w:rPr>
          <w:rFonts w:ascii="Times New Roman" w:eastAsia="Calibri" w:hAnsi="Times New Roman" w:cs="Times New Roman"/>
          <w:b/>
          <w:sz w:val="24"/>
        </w:rPr>
        <w:t>Ruben Moreira</w:t>
      </w:r>
      <w:r w:rsidR="00EE44F0">
        <w:rPr>
          <w:rFonts w:ascii="Times New Roman" w:eastAsia="Calibri" w:hAnsi="Times New Roman" w:cs="Times New Roman"/>
          <w:sz w:val="24"/>
        </w:rPr>
        <w:t xml:space="preserve"> (por su titular Esc. Maximiliano Campo</w:t>
      </w:r>
      <w:r w:rsidR="00E00907">
        <w:rPr>
          <w:rFonts w:ascii="Times New Roman" w:eastAsia="Calibri" w:hAnsi="Times New Roman" w:cs="Times New Roman"/>
          <w:sz w:val="24"/>
        </w:rPr>
        <w:t xml:space="preserve">). </w:t>
      </w:r>
      <w:r w:rsidR="00B605C8">
        <w:rPr>
          <w:rFonts w:ascii="Times New Roman" w:eastAsia="Calibri" w:hAnsi="Times New Roman" w:cs="Times New Roman"/>
          <w:b/>
          <w:sz w:val="24"/>
        </w:rPr>
        <w:t xml:space="preserve"> 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>te</w:t>
      </w:r>
      <w:r w:rsidR="00EE44F0">
        <w:rPr>
          <w:rFonts w:ascii="Times New Roman" w:eastAsia="Calibri" w:hAnsi="Times New Roman" w:cs="Times New Roman"/>
          <w:sz w:val="24"/>
        </w:rPr>
        <w:t xml:space="preserve"> Gerardo Mautone</w:t>
      </w:r>
      <w:r w:rsidR="009230B6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A019D6">
        <w:rPr>
          <w:rFonts w:ascii="Times New Roman" w:eastAsia="Calibri" w:hAnsi="Times New Roman" w:cs="Times New Roman"/>
          <w:sz w:val="24"/>
        </w:rPr>
        <w:t xml:space="preserve">Suplente de </w:t>
      </w:r>
      <w:r w:rsidR="00D76C51">
        <w:rPr>
          <w:rFonts w:ascii="Times New Roman" w:eastAsia="Calibri" w:hAnsi="Times New Roman" w:cs="Times New Roman"/>
          <w:sz w:val="24"/>
        </w:rPr>
        <w:t>Edil Prof. Enrique Reyes.-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EB301E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522789">
        <w:rPr>
          <w:rFonts w:ascii="Times New Roman" w:eastAsia="Calibri" w:hAnsi="Times New Roman" w:cs="Times New Roman"/>
          <w:sz w:val="24"/>
        </w:rPr>
        <w:t>2 del 12 de marzo</w:t>
      </w:r>
      <w:r w:rsidR="00E00907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1345CC" w:rsidRDefault="001345C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053A0" w:rsidRPr="00D76C51" w:rsidRDefault="00B605C8" w:rsidP="00D7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605C8">
        <w:rPr>
          <w:rFonts w:ascii="Times New Roman" w:eastAsia="Calibri" w:hAnsi="Times New Roman" w:cs="Times New Roman"/>
          <w:b/>
          <w:sz w:val="24"/>
        </w:rPr>
        <w:t>-3-</w:t>
      </w:r>
    </w:p>
    <w:p w:rsidR="005453D0" w:rsidRDefault="005453D0" w:rsidP="00D452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2C6" w:rsidRDefault="005453D0" w:rsidP="00D45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053A0">
        <w:rPr>
          <w:rFonts w:ascii="Times New Roman" w:hAnsi="Times New Roman" w:cs="Times New Roman"/>
          <w:b/>
          <w:sz w:val="24"/>
          <w:szCs w:val="24"/>
        </w:rPr>
        <w:t>xpediente Interno Nº 152/18,</w:t>
      </w:r>
      <w:r w:rsidR="009053A0"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9053A0"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="009053A0" w:rsidRPr="00C041EB">
        <w:rPr>
          <w:rFonts w:ascii="Times New Roman" w:hAnsi="Times New Roman" w:cs="Times New Roman"/>
          <w:sz w:val="24"/>
          <w:szCs w:val="24"/>
        </w:rPr>
        <w:t>quien ha participado en la formación de un CLUB DE CIENCIAS TECNOAMBIENTE, eleva nota solicitando se estudie una reglamentación a nivel departamental con normativas referidas a la basura electrónica”.</w:t>
      </w:r>
      <w:r w:rsidR="00522789">
        <w:rPr>
          <w:rFonts w:ascii="Times New Roman" w:hAnsi="Times New Roman" w:cs="Times New Roman"/>
          <w:sz w:val="24"/>
          <w:szCs w:val="24"/>
        </w:rPr>
        <w:t xml:space="preserve"> En carpeta</w:t>
      </w:r>
    </w:p>
    <w:p w:rsidR="009053A0" w:rsidRDefault="000A58E4" w:rsidP="0009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453D0">
        <w:rPr>
          <w:rFonts w:ascii="Times New Roman" w:hAnsi="Times New Roman" w:cs="Times New Roman"/>
          <w:b/>
          <w:sz w:val="24"/>
          <w:szCs w:val="24"/>
        </w:rPr>
        <w:t>4</w:t>
      </w:r>
      <w:r w:rsidR="009053A0" w:rsidRPr="009053A0">
        <w:rPr>
          <w:rFonts w:ascii="Times New Roman" w:hAnsi="Times New Roman" w:cs="Times New Roman"/>
          <w:b/>
          <w:sz w:val="24"/>
          <w:szCs w:val="24"/>
        </w:rPr>
        <w:t>-</w:t>
      </w:r>
    </w:p>
    <w:p w:rsidR="00463CB6" w:rsidRDefault="001D3A6E" w:rsidP="001D3A6E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</w:t>
      </w:r>
      <w:r w:rsidR="009230B6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o Forestal y Espacios Públicos. Por medio de Oficio 19 y 20 /2019 se invita al Sr. Edil a dialogar sobre el tema, el </w:t>
      </w:r>
      <w:r w:rsidR="00E00907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martes </w:t>
      </w:r>
      <w:r w:rsidR="00712F25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18 de marzo del corriente.</w:t>
      </w:r>
      <w:r w:rsidR="00522789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 Se recibe al Sr. Edil, hay versión taquigráfica.</w:t>
      </w:r>
    </w:p>
    <w:p w:rsidR="00522789" w:rsidRDefault="00522789" w:rsidP="001D3A6E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Se decide invitar al Director  de Servicios Municipales, Daniel Longui, para el martes 26, poder dialogar sobre el tema. Of. 66 y 67 /19</w:t>
      </w:r>
    </w:p>
    <w:p w:rsidR="00F62ABB" w:rsidRPr="005453D0" w:rsidRDefault="005453D0" w:rsidP="005453D0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3CB6" w:rsidRPr="0046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CB6">
        <w:rPr>
          <w:rFonts w:ascii="Times New Roman" w:hAnsi="Times New Roman" w:cs="Times New Roman"/>
          <w:b/>
          <w:sz w:val="24"/>
          <w:szCs w:val="24"/>
        </w:rPr>
        <w:t>–</w:t>
      </w:r>
    </w:p>
    <w:p w:rsidR="00F62ABB" w:rsidRDefault="00F62ABB" w:rsidP="00F62ABB">
      <w:pPr>
        <w:jc w:val="both"/>
        <w:rPr>
          <w:rFonts w:ascii="Times New Roman" w:hAnsi="Times New Roman" w:cs="Times New Roman"/>
          <w:sz w:val="24"/>
          <w:szCs w:val="24"/>
        </w:rPr>
      </w:pPr>
      <w:r w:rsidRPr="00F62ABB">
        <w:rPr>
          <w:rFonts w:ascii="Times New Roman" w:hAnsi="Times New Roman" w:cs="Times New Roman"/>
          <w:b/>
          <w:sz w:val="24"/>
          <w:szCs w:val="24"/>
        </w:rPr>
        <w:t>Expediente Interno Nº 88/18,</w:t>
      </w:r>
      <w:r w:rsidRPr="00F62ABB"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F62ABB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Pr="00F62ABB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</w:p>
    <w:p w:rsidR="00977AFD" w:rsidRDefault="00977AFD" w:rsidP="00F6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Luego de dialogar sobre el tema, </w:t>
      </w:r>
      <w:r w:rsidR="005453D0">
        <w:rPr>
          <w:rFonts w:ascii="Times New Roman" w:hAnsi="Times New Roman" w:cs="Times New Roman"/>
          <w:sz w:val="24"/>
          <w:szCs w:val="24"/>
        </w:rPr>
        <w:t>se decide enviar un oficio al Sr. Depratti, explicándole posición de Comisión. Será redactado por el Sr. Edil Gerardo Mautone.</w:t>
      </w:r>
    </w:p>
    <w:p w:rsidR="001F4005" w:rsidRPr="00FB1171" w:rsidRDefault="001F4005" w:rsidP="001F40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>Prof. Enrique R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EYES MACHADO </w:t>
      </w: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</w:t>
      </w: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Gerardo MAUTONE DELPINO</w:t>
      </w:r>
    </w:p>
    <w:p w:rsidR="001F4005" w:rsidRDefault="001F4005" w:rsidP="001F40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Secretario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>ad-hoc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  <w:t xml:space="preserve">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           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Presidente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ad-hoc</w:t>
      </w:r>
    </w:p>
    <w:p w:rsidR="001F4005" w:rsidRPr="001F4005" w:rsidRDefault="001F4005" w:rsidP="001F4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 hora 21:00 se levanta la Sesión.</w:t>
      </w:r>
    </w:p>
    <w:p w:rsidR="00F62ABB" w:rsidRDefault="00F62ABB" w:rsidP="00F62A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62ABB" w:rsidRPr="00F62ABB" w:rsidRDefault="00F62ABB" w:rsidP="00F62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BB" w:rsidRPr="00F62ABB" w:rsidRDefault="00F62ABB" w:rsidP="00F62ABB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D3A6E" w:rsidRPr="001D3A6E" w:rsidRDefault="001D3A6E" w:rsidP="0009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1D3A6E" w:rsidRPr="001D3A6E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7F97"/>
    <w:multiLevelType w:val="hybridMultilevel"/>
    <w:tmpl w:val="8DDE0DE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F57F3"/>
    <w:multiLevelType w:val="hybridMultilevel"/>
    <w:tmpl w:val="05B2F8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62C4B"/>
    <w:rsid w:val="00071633"/>
    <w:rsid w:val="000809C5"/>
    <w:rsid w:val="00092B5D"/>
    <w:rsid w:val="000941D4"/>
    <w:rsid w:val="000A4384"/>
    <w:rsid w:val="000A58E4"/>
    <w:rsid w:val="000A6299"/>
    <w:rsid w:val="000B0666"/>
    <w:rsid w:val="000C40A2"/>
    <w:rsid w:val="000C7D71"/>
    <w:rsid w:val="000E0E35"/>
    <w:rsid w:val="000E529C"/>
    <w:rsid w:val="000F49A2"/>
    <w:rsid w:val="000F4AD3"/>
    <w:rsid w:val="00103722"/>
    <w:rsid w:val="00104E56"/>
    <w:rsid w:val="001345CC"/>
    <w:rsid w:val="0015519A"/>
    <w:rsid w:val="001A3A44"/>
    <w:rsid w:val="001B4826"/>
    <w:rsid w:val="001B54A0"/>
    <w:rsid w:val="001C7998"/>
    <w:rsid w:val="001D3A6E"/>
    <w:rsid w:val="001D4595"/>
    <w:rsid w:val="001D74AE"/>
    <w:rsid w:val="001E0D46"/>
    <w:rsid w:val="001F4005"/>
    <w:rsid w:val="00203BE5"/>
    <w:rsid w:val="002051C7"/>
    <w:rsid w:val="00213CC4"/>
    <w:rsid w:val="00214E7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67FA4"/>
    <w:rsid w:val="00374506"/>
    <w:rsid w:val="00377867"/>
    <w:rsid w:val="00384F2A"/>
    <w:rsid w:val="00386057"/>
    <w:rsid w:val="003871DC"/>
    <w:rsid w:val="003B7C74"/>
    <w:rsid w:val="003E25AB"/>
    <w:rsid w:val="004064B6"/>
    <w:rsid w:val="004334B1"/>
    <w:rsid w:val="004417D5"/>
    <w:rsid w:val="0044189F"/>
    <w:rsid w:val="004440B4"/>
    <w:rsid w:val="00446D5A"/>
    <w:rsid w:val="00455314"/>
    <w:rsid w:val="004611BE"/>
    <w:rsid w:val="00463CB6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15D1B"/>
    <w:rsid w:val="00522789"/>
    <w:rsid w:val="00522B4B"/>
    <w:rsid w:val="0053473E"/>
    <w:rsid w:val="0054385A"/>
    <w:rsid w:val="005453D0"/>
    <w:rsid w:val="005537E0"/>
    <w:rsid w:val="00555FC8"/>
    <w:rsid w:val="005631B3"/>
    <w:rsid w:val="005809B1"/>
    <w:rsid w:val="005A4856"/>
    <w:rsid w:val="005C219E"/>
    <w:rsid w:val="005D07A1"/>
    <w:rsid w:val="00607188"/>
    <w:rsid w:val="00610FF1"/>
    <w:rsid w:val="006212A5"/>
    <w:rsid w:val="006264C0"/>
    <w:rsid w:val="00635E91"/>
    <w:rsid w:val="00641FFF"/>
    <w:rsid w:val="006433D9"/>
    <w:rsid w:val="00660301"/>
    <w:rsid w:val="00661160"/>
    <w:rsid w:val="006735D3"/>
    <w:rsid w:val="00687A18"/>
    <w:rsid w:val="006A0655"/>
    <w:rsid w:val="006C4006"/>
    <w:rsid w:val="006E6DFB"/>
    <w:rsid w:val="00706ABB"/>
    <w:rsid w:val="00712F25"/>
    <w:rsid w:val="00725337"/>
    <w:rsid w:val="0072560D"/>
    <w:rsid w:val="007536E0"/>
    <w:rsid w:val="007D55C4"/>
    <w:rsid w:val="007F1459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9053A0"/>
    <w:rsid w:val="009230B6"/>
    <w:rsid w:val="00932070"/>
    <w:rsid w:val="009351E0"/>
    <w:rsid w:val="00967736"/>
    <w:rsid w:val="009679B4"/>
    <w:rsid w:val="00975C11"/>
    <w:rsid w:val="00977AFD"/>
    <w:rsid w:val="0099392E"/>
    <w:rsid w:val="009B0642"/>
    <w:rsid w:val="00A019D6"/>
    <w:rsid w:val="00A035AA"/>
    <w:rsid w:val="00A14ABC"/>
    <w:rsid w:val="00A205E4"/>
    <w:rsid w:val="00A2581E"/>
    <w:rsid w:val="00A74134"/>
    <w:rsid w:val="00A76D20"/>
    <w:rsid w:val="00A85E49"/>
    <w:rsid w:val="00A97FD3"/>
    <w:rsid w:val="00AA2151"/>
    <w:rsid w:val="00AB09EB"/>
    <w:rsid w:val="00AC0E53"/>
    <w:rsid w:val="00AD476E"/>
    <w:rsid w:val="00AD6D71"/>
    <w:rsid w:val="00AE72FE"/>
    <w:rsid w:val="00AF355E"/>
    <w:rsid w:val="00B26E55"/>
    <w:rsid w:val="00B520A5"/>
    <w:rsid w:val="00B605C8"/>
    <w:rsid w:val="00B83EE6"/>
    <w:rsid w:val="00BA0AFF"/>
    <w:rsid w:val="00BA449C"/>
    <w:rsid w:val="00BC3062"/>
    <w:rsid w:val="00BC4024"/>
    <w:rsid w:val="00BD0C0B"/>
    <w:rsid w:val="00BE57CB"/>
    <w:rsid w:val="00BE7D42"/>
    <w:rsid w:val="00C041EB"/>
    <w:rsid w:val="00C11979"/>
    <w:rsid w:val="00C33E3C"/>
    <w:rsid w:val="00C456E7"/>
    <w:rsid w:val="00C46D71"/>
    <w:rsid w:val="00C66F5B"/>
    <w:rsid w:val="00C72D9B"/>
    <w:rsid w:val="00C826FB"/>
    <w:rsid w:val="00C872A4"/>
    <w:rsid w:val="00CB433A"/>
    <w:rsid w:val="00CE2B4B"/>
    <w:rsid w:val="00D20F3F"/>
    <w:rsid w:val="00D22703"/>
    <w:rsid w:val="00D32EC7"/>
    <w:rsid w:val="00D452C6"/>
    <w:rsid w:val="00D45B51"/>
    <w:rsid w:val="00D76C51"/>
    <w:rsid w:val="00D877DB"/>
    <w:rsid w:val="00D90594"/>
    <w:rsid w:val="00DA5FC2"/>
    <w:rsid w:val="00DC2F04"/>
    <w:rsid w:val="00DC61A4"/>
    <w:rsid w:val="00DD2F50"/>
    <w:rsid w:val="00DD7EC2"/>
    <w:rsid w:val="00E00907"/>
    <w:rsid w:val="00E06280"/>
    <w:rsid w:val="00E107AA"/>
    <w:rsid w:val="00E13373"/>
    <w:rsid w:val="00E21D7C"/>
    <w:rsid w:val="00E323C0"/>
    <w:rsid w:val="00E5670B"/>
    <w:rsid w:val="00E847FB"/>
    <w:rsid w:val="00EA14B0"/>
    <w:rsid w:val="00EB301E"/>
    <w:rsid w:val="00ED3645"/>
    <w:rsid w:val="00ED47C5"/>
    <w:rsid w:val="00EE44F0"/>
    <w:rsid w:val="00F11002"/>
    <w:rsid w:val="00F12C6A"/>
    <w:rsid w:val="00F164D8"/>
    <w:rsid w:val="00F46D92"/>
    <w:rsid w:val="00F62ABB"/>
    <w:rsid w:val="00F645EB"/>
    <w:rsid w:val="00F808A6"/>
    <w:rsid w:val="00F93B5B"/>
    <w:rsid w:val="00FB7641"/>
    <w:rsid w:val="00FD2C35"/>
    <w:rsid w:val="00FE2CF3"/>
    <w:rsid w:val="00FE4C1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FE6B-2D42-463F-8953-241985B2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2019-03-21T18:20:00Z</cp:lastPrinted>
  <dcterms:created xsi:type="dcterms:W3CDTF">2019-03-25T16:58:00Z</dcterms:created>
  <dcterms:modified xsi:type="dcterms:W3CDTF">2019-03-25T16:58:00Z</dcterms:modified>
</cp:coreProperties>
</file>