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C" w:rsidRPr="0034450C" w:rsidRDefault="00C009DE" w:rsidP="004A36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50C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17EBD" w:rsidRPr="0034450C">
        <w:rPr>
          <w:rFonts w:ascii="Times New Roman" w:hAnsi="Times New Roman" w:cs="Times New Roman"/>
          <w:sz w:val="24"/>
          <w:szCs w:val="24"/>
        </w:rPr>
        <w:t>12</w:t>
      </w:r>
      <w:r w:rsidR="0022391A" w:rsidRPr="0034450C">
        <w:rPr>
          <w:rFonts w:ascii="Times New Roman" w:hAnsi="Times New Roman" w:cs="Times New Roman"/>
          <w:sz w:val="24"/>
          <w:szCs w:val="24"/>
        </w:rPr>
        <w:t xml:space="preserve"> de Octubre</w:t>
      </w:r>
      <w:r w:rsidRPr="0034450C">
        <w:rPr>
          <w:rFonts w:ascii="Times New Roman" w:hAnsi="Times New Roman" w:cs="Times New Roman"/>
          <w:sz w:val="24"/>
          <w:szCs w:val="24"/>
        </w:rPr>
        <w:t xml:space="preserve"> de 201</w:t>
      </w:r>
      <w:r w:rsidR="0022391A" w:rsidRPr="0034450C">
        <w:rPr>
          <w:rFonts w:ascii="Times New Roman" w:hAnsi="Times New Roman" w:cs="Times New Roman"/>
          <w:sz w:val="24"/>
          <w:szCs w:val="24"/>
        </w:rPr>
        <w:t>8</w:t>
      </w:r>
      <w:r w:rsidR="00E01411" w:rsidRPr="0034450C">
        <w:rPr>
          <w:rFonts w:ascii="Times New Roman" w:hAnsi="Times New Roman" w:cs="Times New Roman"/>
          <w:sz w:val="24"/>
          <w:szCs w:val="24"/>
        </w:rPr>
        <w:t>.</w:t>
      </w:r>
    </w:p>
    <w:p w:rsidR="0034450C" w:rsidRDefault="00E17EBD" w:rsidP="003445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</w:t>
      </w:r>
      <w:proofErr w:type="gramStart"/>
      <w:r w:rsidR="0034450C"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46</w:t>
      </w:r>
      <w:proofErr w:type="gramEnd"/>
      <w:r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r w:rsidR="0034450C"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</w:t>
      </w:r>
      <w:r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</w:t>
      </w:r>
      <w:r w:rsidR="0034450C" w:rsidRPr="0034450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0C" w:rsidRPr="0034450C">
        <w:rPr>
          <w:rFonts w:ascii="Times New Roman" w:hAnsi="Times New Roman" w:cs="Times New Roman"/>
          <w:sz w:val="24"/>
          <w:szCs w:val="24"/>
        </w:rPr>
        <w:t xml:space="preserve">En Sesión Ordinaria celebrada con fecha 11 de octubre de los </w:t>
      </w:r>
      <w:proofErr w:type="spellStart"/>
      <w:r w:rsidR="0034450C" w:rsidRPr="0034450C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34450C" w:rsidRPr="0034450C">
        <w:rPr>
          <w:rFonts w:ascii="Times New Roman" w:hAnsi="Times New Roman" w:cs="Times New Roman"/>
          <w:sz w:val="24"/>
          <w:szCs w:val="24"/>
        </w:rPr>
        <w:t xml:space="preserve">; la Junta Departamental de Tacuarembó sancionó por </w:t>
      </w:r>
      <w:r w:rsidR="0010614D">
        <w:rPr>
          <w:rFonts w:ascii="Times New Roman" w:hAnsi="Times New Roman" w:cs="Times New Roman"/>
          <w:sz w:val="24"/>
          <w:szCs w:val="24"/>
        </w:rPr>
        <w:t>unanimidad de 26</w:t>
      </w:r>
      <w:r w:rsidR="0034450C" w:rsidRPr="0034450C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</w:p>
    <w:p w:rsidR="00FD0198" w:rsidRPr="0034450C" w:rsidRDefault="00C009DE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="00E01411" w:rsidRPr="0034450C">
        <w:rPr>
          <w:rFonts w:ascii="Times New Roman" w:hAnsi="Times New Roman" w:cs="Times New Roman"/>
          <w:sz w:val="24"/>
          <w:szCs w:val="24"/>
        </w:rPr>
        <w:t>;</w:t>
      </w:r>
      <w:r w:rsidR="00864003"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="001026C8" w:rsidRPr="0034450C">
        <w:rPr>
          <w:rFonts w:ascii="Times New Roman" w:hAnsi="Times New Roman" w:cs="Times New Roman"/>
          <w:sz w:val="24"/>
          <w:szCs w:val="24"/>
        </w:rPr>
        <w:t xml:space="preserve">el </w:t>
      </w:r>
      <w:r w:rsidR="009C650A" w:rsidRPr="0034450C">
        <w:rPr>
          <w:rFonts w:ascii="Times New Roman" w:hAnsi="Times New Roman" w:cs="Times New Roman"/>
          <w:sz w:val="24"/>
          <w:szCs w:val="24"/>
        </w:rPr>
        <w:t>Exp.</w:t>
      </w:r>
      <w:r w:rsidR="001026C8" w:rsidRPr="0034450C">
        <w:rPr>
          <w:rFonts w:ascii="Times New Roman" w:hAnsi="Times New Roman" w:cs="Times New Roman"/>
          <w:sz w:val="24"/>
          <w:szCs w:val="24"/>
        </w:rPr>
        <w:t xml:space="preserve"> Interno Nº</w:t>
      </w:r>
      <w:r w:rsidR="00130FB6" w:rsidRPr="0034450C">
        <w:rPr>
          <w:rFonts w:ascii="Times New Roman" w:hAnsi="Times New Roman" w:cs="Times New Roman"/>
          <w:sz w:val="24"/>
          <w:szCs w:val="24"/>
        </w:rPr>
        <w:t xml:space="preserve"> 149</w:t>
      </w:r>
      <w:r w:rsidR="00024996" w:rsidRPr="0034450C">
        <w:rPr>
          <w:rFonts w:ascii="Times New Roman" w:hAnsi="Times New Roman" w:cs="Times New Roman"/>
          <w:sz w:val="24"/>
          <w:szCs w:val="24"/>
        </w:rPr>
        <w:t xml:space="preserve">/18; caratulado </w:t>
      </w:r>
      <w:r w:rsidR="001026C8" w:rsidRPr="0034450C">
        <w:rPr>
          <w:rFonts w:ascii="Times New Roman" w:hAnsi="Times New Roman" w:cs="Times New Roman"/>
          <w:sz w:val="24"/>
          <w:szCs w:val="24"/>
        </w:rPr>
        <w:t>“</w:t>
      </w:r>
      <w:r w:rsidR="00053352" w:rsidRPr="0034450C">
        <w:rPr>
          <w:rFonts w:ascii="Times New Roman" w:hAnsi="Times New Roman" w:cs="Times New Roman"/>
          <w:sz w:val="24"/>
          <w:szCs w:val="24"/>
        </w:rPr>
        <w:t>INTENDENCIA DEPARTAMENTAL DE TACUAREMBO</w:t>
      </w:r>
      <w:r w:rsidR="00130FB6" w:rsidRPr="0034450C">
        <w:rPr>
          <w:rFonts w:ascii="Times New Roman" w:hAnsi="Times New Roman" w:cs="Times New Roman"/>
          <w:sz w:val="24"/>
          <w:szCs w:val="24"/>
        </w:rPr>
        <w:t>, eleva Exp. Nº 2656/18</w:t>
      </w:r>
      <w:r w:rsidR="00053352" w:rsidRPr="0034450C">
        <w:rPr>
          <w:rFonts w:ascii="Times New Roman" w:hAnsi="Times New Roman" w:cs="Times New Roman"/>
          <w:sz w:val="24"/>
          <w:szCs w:val="24"/>
        </w:rPr>
        <w:t>,</w:t>
      </w:r>
      <w:r w:rsidR="00130FB6" w:rsidRPr="0034450C">
        <w:rPr>
          <w:rFonts w:ascii="Times New Roman" w:hAnsi="Times New Roman" w:cs="Times New Roman"/>
          <w:sz w:val="24"/>
          <w:szCs w:val="24"/>
        </w:rPr>
        <w:t xml:space="preserve"> solicitando se declare de Inter</w:t>
      </w:r>
      <w:r w:rsidR="00CA2D5E">
        <w:rPr>
          <w:rFonts w:ascii="Times New Roman" w:hAnsi="Times New Roman" w:cs="Times New Roman"/>
          <w:sz w:val="24"/>
          <w:szCs w:val="24"/>
        </w:rPr>
        <w:t>é</w:t>
      </w:r>
      <w:r w:rsidR="00130FB6" w:rsidRPr="0034450C">
        <w:rPr>
          <w:rFonts w:ascii="Times New Roman" w:hAnsi="Times New Roman" w:cs="Times New Roman"/>
          <w:sz w:val="24"/>
          <w:szCs w:val="24"/>
        </w:rPr>
        <w:t xml:space="preserve">s Social y Departamental la </w:t>
      </w:r>
      <w:r w:rsidR="00053352" w:rsidRPr="0034450C">
        <w:rPr>
          <w:rFonts w:ascii="Times New Roman" w:hAnsi="Times New Roman" w:cs="Times New Roman"/>
          <w:sz w:val="24"/>
          <w:szCs w:val="24"/>
        </w:rPr>
        <w:t>’</w:t>
      </w:r>
      <w:r w:rsidR="00130FB6" w:rsidRPr="0034450C">
        <w:rPr>
          <w:rFonts w:ascii="Times New Roman" w:hAnsi="Times New Roman" w:cs="Times New Roman"/>
          <w:b/>
          <w:sz w:val="24"/>
          <w:szCs w:val="24"/>
        </w:rPr>
        <w:t>Jornada d</w:t>
      </w:r>
      <w:r w:rsidR="00053352" w:rsidRPr="0034450C">
        <w:rPr>
          <w:rFonts w:ascii="Times New Roman" w:hAnsi="Times New Roman" w:cs="Times New Roman"/>
          <w:b/>
          <w:sz w:val="24"/>
          <w:szCs w:val="24"/>
        </w:rPr>
        <w:t>e Encuentro  de Mujeres Rurales’</w:t>
      </w:r>
      <w:r w:rsidR="00130FB6" w:rsidRPr="0034450C">
        <w:rPr>
          <w:rFonts w:ascii="Times New Roman" w:hAnsi="Times New Roman" w:cs="Times New Roman"/>
          <w:b/>
          <w:sz w:val="24"/>
          <w:szCs w:val="24"/>
        </w:rPr>
        <w:t>,</w:t>
      </w:r>
      <w:r w:rsidR="00130FB6" w:rsidRPr="0034450C">
        <w:rPr>
          <w:rFonts w:ascii="Times New Roman" w:hAnsi="Times New Roman" w:cs="Times New Roman"/>
          <w:sz w:val="24"/>
          <w:szCs w:val="24"/>
        </w:rPr>
        <w:t xml:space="preserve"> a realizarse el día 15 de Octub</w:t>
      </w:r>
      <w:r w:rsidR="00EF0C21" w:rsidRPr="0034450C">
        <w:rPr>
          <w:rFonts w:ascii="Times New Roman" w:hAnsi="Times New Roman" w:cs="Times New Roman"/>
          <w:sz w:val="24"/>
          <w:szCs w:val="24"/>
        </w:rPr>
        <w:t>re del año 2018,</w:t>
      </w:r>
      <w:r w:rsidR="00130FB6" w:rsidRPr="0034450C">
        <w:rPr>
          <w:rFonts w:ascii="Times New Roman" w:hAnsi="Times New Roman" w:cs="Times New Roman"/>
          <w:sz w:val="24"/>
          <w:szCs w:val="24"/>
        </w:rPr>
        <w:t xml:space="preserve"> en la Sede de Sociedad de Fomento Rural Sexta Sección, en Ruta 31,  Zapará;</w:t>
      </w:r>
      <w:r w:rsidR="00130FB6" w:rsidRPr="0034450C">
        <w:rPr>
          <w:rFonts w:ascii="Times New Roman" w:hAnsi="Times New Roman" w:cs="Times New Roman"/>
          <w:i/>
          <w:sz w:val="24"/>
          <w:szCs w:val="24"/>
        </w:rPr>
        <w:t>----------</w:t>
      </w:r>
      <w:r w:rsidR="00EF0C21" w:rsidRPr="0034450C">
        <w:rPr>
          <w:rFonts w:ascii="Times New Roman" w:hAnsi="Times New Roman" w:cs="Times New Roman"/>
          <w:sz w:val="24"/>
          <w:szCs w:val="24"/>
        </w:rPr>
        <w:t>-------</w:t>
      </w:r>
      <w:r w:rsidR="002E5F86" w:rsidRPr="0034450C">
        <w:rPr>
          <w:rFonts w:ascii="Times New Roman" w:hAnsi="Times New Roman" w:cs="Times New Roman"/>
          <w:sz w:val="24"/>
          <w:szCs w:val="24"/>
        </w:rPr>
        <w:t>--------</w:t>
      </w:r>
      <w:r w:rsidR="00053352" w:rsidRPr="0034450C">
        <w:rPr>
          <w:rFonts w:ascii="Times New Roman" w:hAnsi="Times New Roman" w:cs="Times New Roman"/>
          <w:sz w:val="24"/>
          <w:szCs w:val="24"/>
        </w:rPr>
        <w:t>--</w:t>
      </w:r>
      <w:r w:rsidR="002E5F86" w:rsidRPr="003445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</w:p>
    <w:p w:rsidR="0003418C" w:rsidRPr="0034450C" w:rsidRDefault="00C009DE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D0198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I; </w:t>
      </w:r>
      <w:r w:rsidR="002830C1" w:rsidRPr="0034450C">
        <w:rPr>
          <w:rFonts w:ascii="Times New Roman" w:hAnsi="Times New Roman" w:cs="Times New Roman"/>
          <w:bCs/>
          <w:sz w:val="24"/>
          <w:szCs w:val="24"/>
        </w:rPr>
        <w:t>q</w:t>
      </w:r>
      <w:r w:rsidR="00FD0198" w:rsidRPr="0034450C">
        <w:rPr>
          <w:rFonts w:ascii="Times New Roman" w:hAnsi="Times New Roman" w:cs="Times New Roman"/>
          <w:bCs/>
          <w:sz w:val="24"/>
          <w:szCs w:val="24"/>
        </w:rPr>
        <w:t xml:space="preserve">ue 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>la presente iniciativa surge de la Sociedad Fomento Rural “Sexta Sección” quien comunica a la Administración Departamental, que con motivo de la celebración del “Día Internacional de la Mujer Rural” el próximo 15 de Octubre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,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 xml:space="preserve"> dicha Sociedad llevar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á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 xml:space="preserve"> adelante la Jornada de Encu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>entro de Mujeres Rurales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>;----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---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>---</w:t>
      </w:r>
      <w:r w:rsidR="002E5F86" w:rsidRPr="0034450C">
        <w:rPr>
          <w:rFonts w:ascii="Times New Roman" w:hAnsi="Times New Roman" w:cs="Times New Roman"/>
          <w:bCs/>
          <w:sz w:val="24"/>
          <w:szCs w:val="24"/>
        </w:rPr>
        <w:t>------------------</w:t>
      </w:r>
    </w:p>
    <w:p w:rsidR="00776474" w:rsidRPr="0034450C" w:rsidRDefault="003739D6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>CONSIDERANDO II</w:t>
      </w:r>
      <w:r w:rsidR="00053352" w:rsidRPr="0034450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776474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474" w:rsidRPr="0034450C">
        <w:rPr>
          <w:rFonts w:ascii="Times New Roman" w:hAnsi="Times New Roman" w:cs="Times New Roman"/>
          <w:bCs/>
          <w:sz w:val="24"/>
          <w:szCs w:val="24"/>
        </w:rPr>
        <w:t>que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 xml:space="preserve"> como es de público conocimiento,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 xml:space="preserve"> dicha conmemoración es creada en Setiembre de 1995, en el marco de la IV Conferencia Mundial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 xml:space="preserve"> sobre la 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M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>ujer, ce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leb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>rada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 xml:space="preserve">en </w:t>
      </w:r>
      <w:proofErr w:type="spellStart"/>
      <w:r w:rsidR="00F35F7C" w:rsidRPr="0034450C">
        <w:rPr>
          <w:rFonts w:ascii="Times New Roman" w:hAnsi="Times New Roman" w:cs="Times New Roman"/>
          <w:bCs/>
          <w:sz w:val="24"/>
          <w:szCs w:val="24"/>
        </w:rPr>
        <w:t>Pekin</w:t>
      </w:r>
      <w:proofErr w:type="spellEnd"/>
      <w:r w:rsidR="00F35F7C" w:rsidRPr="0034450C">
        <w:rPr>
          <w:rFonts w:ascii="Times New Roman" w:hAnsi="Times New Roman" w:cs="Times New Roman"/>
          <w:bCs/>
          <w:sz w:val="24"/>
          <w:szCs w:val="24"/>
        </w:rPr>
        <w:t xml:space="preserve">,  y 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>por decisión de la Asamblea General de las Naciones Unidas, en el año 2007, se adoptó el día 15 de Octubre de cada año, para reconocer  la función  y</w:t>
      </w:r>
      <w:r w:rsidR="00776474" w:rsidRPr="00344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18C" w:rsidRPr="0034450C">
        <w:rPr>
          <w:rFonts w:ascii="Times New Roman" w:hAnsi="Times New Roman" w:cs="Times New Roman"/>
          <w:bCs/>
          <w:sz w:val="24"/>
          <w:szCs w:val="24"/>
        </w:rPr>
        <w:t>contribución</w:t>
      </w:r>
      <w:r w:rsidR="00E123FB" w:rsidRPr="0034450C">
        <w:rPr>
          <w:rFonts w:ascii="Times New Roman" w:hAnsi="Times New Roman" w:cs="Times New Roman"/>
          <w:bCs/>
          <w:sz w:val="24"/>
          <w:szCs w:val="24"/>
        </w:rPr>
        <w:t xml:space="preserve"> decisivas de la mujer rural, </w:t>
      </w:r>
      <w:proofErr w:type="spellStart"/>
      <w:r w:rsidR="00E123FB" w:rsidRPr="0034450C">
        <w:rPr>
          <w:rFonts w:ascii="Times New Roman" w:hAnsi="Times New Roman" w:cs="Times New Roman"/>
          <w:bCs/>
          <w:sz w:val="24"/>
          <w:szCs w:val="24"/>
        </w:rPr>
        <w:t>incluída</w:t>
      </w:r>
      <w:proofErr w:type="spellEnd"/>
      <w:r w:rsidR="00E123FB" w:rsidRPr="0034450C">
        <w:rPr>
          <w:rFonts w:ascii="Times New Roman" w:hAnsi="Times New Roman" w:cs="Times New Roman"/>
          <w:bCs/>
          <w:sz w:val="24"/>
          <w:szCs w:val="24"/>
        </w:rPr>
        <w:t xml:space="preserve"> la mujer indígena, en la promoción del desarrollo agrícola y rural, en la mejora de la seguridad alimentaria y la erradicación de la pobreza rural;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---</w:t>
      </w:r>
      <w:r w:rsidR="00E123FB" w:rsidRPr="0034450C">
        <w:rPr>
          <w:rFonts w:ascii="Times New Roman" w:hAnsi="Times New Roman" w:cs="Times New Roman"/>
          <w:bCs/>
          <w:sz w:val="24"/>
          <w:szCs w:val="24"/>
        </w:rPr>
        <w:t>--------</w:t>
      </w:r>
    </w:p>
    <w:p w:rsidR="003358D9" w:rsidRPr="0034450C" w:rsidRDefault="00E123FB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>CONSIDERANDO III</w:t>
      </w:r>
      <w:r w:rsidR="00053352" w:rsidRPr="0034450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bCs/>
          <w:sz w:val="24"/>
          <w:szCs w:val="24"/>
        </w:rPr>
        <w:t>que las mujeres rurales dependen en su mayoría</w:t>
      </w:r>
      <w:r w:rsidRPr="00344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bCs/>
          <w:sz w:val="24"/>
          <w:szCs w:val="24"/>
        </w:rPr>
        <w:t>de los recursos naturales y la agricultura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 xml:space="preserve"> para subsistir, </w:t>
      </w:r>
      <w:r w:rsidRPr="0034450C">
        <w:rPr>
          <w:rFonts w:ascii="Times New Roman" w:hAnsi="Times New Roman" w:cs="Times New Roman"/>
          <w:bCs/>
          <w:sz w:val="24"/>
          <w:szCs w:val="24"/>
        </w:rPr>
        <w:t>representan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do</w:t>
      </w:r>
      <w:r w:rsidRPr="0034450C">
        <w:rPr>
          <w:rFonts w:ascii="Times New Roman" w:hAnsi="Times New Roman" w:cs="Times New Roman"/>
          <w:bCs/>
          <w:sz w:val="24"/>
          <w:szCs w:val="24"/>
        </w:rPr>
        <w:t xml:space="preserve"> una cuarta parte del conjunto de la población mundial, y se supone  que en los países en desarrollo, aproximadamente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 xml:space="preserve"> es </w:t>
      </w:r>
      <w:r w:rsidRPr="0034450C">
        <w:rPr>
          <w:rFonts w:ascii="Times New Roman" w:hAnsi="Times New Roman" w:cs="Times New Roman"/>
          <w:bCs/>
          <w:sz w:val="24"/>
          <w:szCs w:val="24"/>
        </w:rPr>
        <w:t xml:space="preserve"> el 43 % de la mano de obra agrícola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44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y producen</w:t>
      </w:r>
      <w:r w:rsidRPr="0034450C">
        <w:rPr>
          <w:rFonts w:ascii="Times New Roman" w:hAnsi="Times New Roman" w:cs="Times New Roman"/>
          <w:bCs/>
          <w:sz w:val="24"/>
          <w:szCs w:val="24"/>
        </w:rPr>
        <w:t>, procesan y preparan gran parte de los alimentos disponibles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34450C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lo que sob</w:t>
      </w:r>
      <w:r w:rsidRPr="0034450C">
        <w:rPr>
          <w:rFonts w:ascii="Times New Roman" w:hAnsi="Times New Roman" w:cs="Times New Roman"/>
          <w:bCs/>
          <w:sz w:val="24"/>
          <w:szCs w:val="24"/>
        </w:rPr>
        <w:t>re ell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a</w:t>
      </w:r>
      <w:r w:rsidRPr="0034450C">
        <w:rPr>
          <w:rFonts w:ascii="Times New Roman" w:hAnsi="Times New Roman" w:cs="Times New Roman"/>
          <w:bCs/>
          <w:sz w:val="24"/>
          <w:szCs w:val="24"/>
        </w:rPr>
        <w:t>s rec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a</w:t>
      </w:r>
      <w:r w:rsidRPr="0034450C">
        <w:rPr>
          <w:rFonts w:ascii="Times New Roman" w:hAnsi="Times New Roman" w:cs="Times New Roman"/>
          <w:bCs/>
          <w:sz w:val="24"/>
          <w:szCs w:val="24"/>
        </w:rPr>
        <w:t>e la gran responsabilida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34450C">
        <w:rPr>
          <w:rFonts w:ascii="Times New Roman" w:hAnsi="Times New Roman" w:cs="Times New Roman"/>
          <w:bCs/>
          <w:sz w:val="24"/>
          <w:szCs w:val="24"/>
        </w:rPr>
        <w:t xml:space="preserve"> de la seguridad alimentaria;</w:t>
      </w:r>
      <w:r w:rsidR="003358D9" w:rsidRPr="0034450C">
        <w:rPr>
          <w:rFonts w:ascii="Times New Roman" w:hAnsi="Times New Roman" w:cs="Times New Roman"/>
          <w:bCs/>
          <w:sz w:val="24"/>
          <w:szCs w:val="24"/>
        </w:rPr>
        <w:t>-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-</w:t>
      </w:r>
    </w:p>
    <w:p w:rsidR="00E123FB" w:rsidRPr="0034450C" w:rsidRDefault="003358D9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CONSIDERANDO IV; </w:t>
      </w:r>
      <w:r w:rsidR="00F35F7C" w:rsidRPr="0034450C">
        <w:rPr>
          <w:rFonts w:ascii="Times New Roman" w:hAnsi="Times New Roman" w:cs="Times New Roman"/>
          <w:bCs/>
          <w:sz w:val="24"/>
          <w:szCs w:val="24"/>
        </w:rPr>
        <w:t>que a nivel internacional se ha declarado el Año 2018, como “</w:t>
      </w:r>
      <w:r w:rsidR="00DB612E" w:rsidRPr="0034450C">
        <w:rPr>
          <w:rFonts w:ascii="Times New Roman" w:hAnsi="Times New Roman" w:cs="Times New Roman"/>
          <w:b/>
          <w:bCs/>
          <w:i/>
          <w:sz w:val="24"/>
          <w:szCs w:val="24"/>
        </w:rPr>
        <w:t>Año por el empoderamiento de las mujeres y niñas rurales</w:t>
      </w:r>
      <w:r w:rsidR="00DB612E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B612E" w:rsidRPr="0034450C">
        <w:rPr>
          <w:rFonts w:ascii="Times New Roman" w:hAnsi="Times New Roman" w:cs="Times New Roman"/>
          <w:bCs/>
          <w:sz w:val="24"/>
          <w:szCs w:val="24"/>
        </w:rPr>
        <w:t>desarrollándose a nivel mundial reconocimientos y visibilidad por parte de organizaciones para contribuir en su valorización productiva, alimentaria, social, cultural y económica</w:t>
      </w:r>
      <w:proofErr w:type="gramStart"/>
      <w:r w:rsidR="00DB612E" w:rsidRPr="0034450C">
        <w:rPr>
          <w:rFonts w:ascii="Times New Roman" w:hAnsi="Times New Roman" w:cs="Times New Roman"/>
          <w:bCs/>
          <w:sz w:val="24"/>
          <w:szCs w:val="24"/>
        </w:rPr>
        <w:t>;-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--</w:t>
      </w:r>
      <w:r w:rsidR="00DB612E" w:rsidRPr="0034450C">
        <w:rPr>
          <w:rFonts w:ascii="Times New Roman" w:hAnsi="Times New Roman" w:cs="Times New Roman"/>
          <w:bCs/>
          <w:sz w:val="24"/>
          <w:szCs w:val="24"/>
        </w:rPr>
        <w:t>----------------------------------------------</w:t>
      </w:r>
      <w:proofErr w:type="gramEnd"/>
    </w:p>
    <w:p w:rsidR="00DB612E" w:rsidRPr="0034450C" w:rsidRDefault="00DB612E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CONSIDERANDO V; </w:t>
      </w:r>
      <w:r w:rsidR="00E26562" w:rsidRPr="0034450C">
        <w:rPr>
          <w:rFonts w:ascii="Times New Roman" w:hAnsi="Times New Roman" w:cs="Times New Roman"/>
          <w:bCs/>
          <w:sz w:val="24"/>
          <w:szCs w:val="24"/>
        </w:rPr>
        <w:t>que en nuestro país, las mujeres rurales cumplen un dob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l</w:t>
      </w:r>
      <w:r w:rsidR="00E26562" w:rsidRPr="0034450C">
        <w:rPr>
          <w:rFonts w:ascii="Times New Roman" w:hAnsi="Times New Roman" w:cs="Times New Roman"/>
          <w:bCs/>
          <w:sz w:val="24"/>
          <w:szCs w:val="24"/>
        </w:rPr>
        <w:t>e rol, al realizar las tareas de campo, sin abandonar la atención del bienestar de su grupo familiar, por lo cual se entiende necesario se organice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n</w:t>
      </w:r>
      <w:r w:rsidR="00E26562" w:rsidRPr="0034450C">
        <w:rPr>
          <w:rFonts w:ascii="Times New Roman" w:hAnsi="Times New Roman" w:cs="Times New Roman"/>
          <w:bCs/>
          <w:sz w:val="24"/>
          <w:szCs w:val="24"/>
        </w:rPr>
        <w:t xml:space="preserve"> y promocione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n</w:t>
      </w:r>
      <w:r w:rsidR="00E26562" w:rsidRPr="0034450C">
        <w:rPr>
          <w:rFonts w:ascii="Times New Roman" w:hAnsi="Times New Roman" w:cs="Times New Roman"/>
          <w:bCs/>
          <w:sz w:val="24"/>
          <w:szCs w:val="24"/>
        </w:rPr>
        <w:t xml:space="preserve"> debidamente, durante ese día, las actividades y medidas necesarias, destinadas a difundir la importancia de la labor de las trabajadoras rurales; ---------------------------------------------------------------------------------------</w:t>
      </w:r>
    </w:p>
    <w:p w:rsidR="00E123FB" w:rsidRPr="0034450C" w:rsidRDefault="00E26562" w:rsidP="00A55AD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CONSIDERANDO VI</w:t>
      </w:r>
      <w:r w:rsidR="00EF0C21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EF0C21" w:rsidRPr="0034450C">
        <w:rPr>
          <w:rFonts w:ascii="Times New Roman" w:hAnsi="Times New Roman" w:cs="Times New Roman"/>
          <w:bCs/>
          <w:sz w:val="24"/>
          <w:szCs w:val="24"/>
        </w:rPr>
        <w:t xml:space="preserve">que el Ejecutivo Departamental comparte y apoya esta iniciativa, pues considera fundamental los esfuerzos realizados en materia de desigualdad de género, tanto de las instituciones nacionales como departamentales y considera que celebrar el </w:t>
      </w:r>
      <w:proofErr w:type="spellStart"/>
      <w:r w:rsidR="00EF0C21" w:rsidRPr="0034450C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="00EF0C21" w:rsidRPr="0034450C">
        <w:rPr>
          <w:rFonts w:ascii="Times New Roman" w:hAnsi="Times New Roman" w:cs="Times New Roman"/>
          <w:bCs/>
          <w:sz w:val="24"/>
          <w:szCs w:val="24"/>
        </w:rPr>
        <w:t xml:space="preserve"> Internacional de la Mujer Rural, es un aporte vital a la construcción de una Sociedad m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á</w:t>
      </w:r>
      <w:r w:rsidR="00EF0C21" w:rsidRPr="0034450C">
        <w:rPr>
          <w:rFonts w:ascii="Times New Roman" w:hAnsi="Times New Roman" w:cs="Times New Roman"/>
          <w:bCs/>
          <w:sz w:val="24"/>
          <w:szCs w:val="24"/>
        </w:rPr>
        <w:t>s justa, que brega por los derechos de todos sus integrantes, considerando especialmente a la mujer;---------------</w:t>
      </w:r>
      <w:r w:rsidR="00053352" w:rsidRPr="0034450C">
        <w:rPr>
          <w:rFonts w:ascii="Times New Roman" w:hAnsi="Times New Roman" w:cs="Times New Roman"/>
          <w:bCs/>
          <w:sz w:val="24"/>
          <w:szCs w:val="24"/>
        </w:rPr>
        <w:t>-----------------------</w:t>
      </w:r>
      <w:r w:rsidR="00EF0C21" w:rsidRPr="0034450C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</w:t>
      </w:r>
      <w:r w:rsidR="002E5F86" w:rsidRPr="0034450C">
        <w:rPr>
          <w:rFonts w:ascii="Times New Roman" w:hAnsi="Times New Roman" w:cs="Times New Roman"/>
          <w:bCs/>
          <w:sz w:val="24"/>
          <w:szCs w:val="24"/>
        </w:rPr>
        <w:t>----------</w:t>
      </w:r>
    </w:p>
    <w:p w:rsidR="004F0426" w:rsidRPr="0034450C" w:rsidRDefault="00C009DE" w:rsidP="00E910A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ATENTO; </w:t>
      </w:r>
      <w:r w:rsidRPr="0034450C">
        <w:rPr>
          <w:rFonts w:ascii="Times New Roman" w:hAnsi="Times New Roman" w:cs="Times New Roman"/>
          <w:sz w:val="24"/>
          <w:szCs w:val="24"/>
        </w:rPr>
        <w:t xml:space="preserve">a lo </w:t>
      </w:r>
      <w:r w:rsidR="002830C1" w:rsidRPr="0034450C">
        <w:rPr>
          <w:rFonts w:ascii="Times New Roman" w:hAnsi="Times New Roman" w:cs="Times New Roman"/>
          <w:sz w:val="24"/>
          <w:szCs w:val="24"/>
        </w:rPr>
        <w:t xml:space="preserve">preceptuado por el Artículo 273 Nral. 1 de </w:t>
      </w:r>
      <w:r w:rsidR="00DB6635" w:rsidRPr="0034450C">
        <w:rPr>
          <w:rFonts w:ascii="Times New Roman" w:hAnsi="Times New Roman" w:cs="Times New Roman"/>
          <w:sz w:val="24"/>
          <w:szCs w:val="24"/>
        </w:rPr>
        <w:t>la Constitución de la República</w:t>
      </w:r>
      <w:r w:rsidR="00053352" w:rsidRPr="0034450C">
        <w:rPr>
          <w:rFonts w:ascii="Times New Roman" w:hAnsi="Times New Roman" w:cs="Times New Roman"/>
          <w:sz w:val="24"/>
          <w:szCs w:val="24"/>
        </w:rPr>
        <w:t>,</w:t>
      </w:r>
      <w:r w:rsidR="002830C1" w:rsidRPr="0034450C">
        <w:rPr>
          <w:rFonts w:ascii="Times New Roman" w:hAnsi="Times New Roman" w:cs="Times New Roman"/>
          <w:sz w:val="24"/>
          <w:szCs w:val="24"/>
        </w:rPr>
        <w:t xml:space="preserve"> y </w:t>
      </w:r>
      <w:r w:rsidR="00053352" w:rsidRPr="0034450C">
        <w:rPr>
          <w:rFonts w:ascii="Times New Roman" w:hAnsi="Times New Roman" w:cs="Times New Roman"/>
          <w:sz w:val="24"/>
          <w:szCs w:val="24"/>
        </w:rPr>
        <w:t xml:space="preserve">a </w:t>
      </w:r>
      <w:r w:rsidR="002830C1" w:rsidRPr="0034450C">
        <w:rPr>
          <w:rFonts w:ascii="Times New Roman" w:hAnsi="Times New Roman" w:cs="Times New Roman"/>
          <w:sz w:val="24"/>
          <w:szCs w:val="24"/>
        </w:rPr>
        <w:t xml:space="preserve">lo </w:t>
      </w:r>
      <w:r w:rsidR="00FD0198" w:rsidRPr="0034450C">
        <w:rPr>
          <w:rFonts w:ascii="Times New Roman" w:hAnsi="Times New Roman" w:cs="Times New Roman"/>
          <w:sz w:val="24"/>
          <w:szCs w:val="24"/>
        </w:rPr>
        <w:t xml:space="preserve">establecido por el </w:t>
      </w:r>
      <w:r w:rsidR="002830C1" w:rsidRPr="0034450C">
        <w:rPr>
          <w:rFonts w:ascii="Times New Roman" w:hAnsi="Times New Roman" w:cs="Times New Roman"/>
          <w:sz w:val="24"/>
          <w:szCs w:val="24"/>
        </w:rPr>
        <w:t>artí</w:t>
      </w:r>
      <w:r w:rsidR="00FD0198" w:rsidRPr="0034450C">
        <w:rPr>
          <w:rFonts w:ascii="Times New Roman" w:hAnsi="Times New Roman" w:cs="Times New Roman"/>
          <w:sz w:val="24"/>
          <w:szCs w:val="24"/>
        </w:rPr>
        <w:t>culo 19 Nral</w:t>
      </w:r>
      <w:r w:rsidR="002830C1" w:rsidRPr="0034450C">
        <w:rPr>
          <w:rFonts w:ascii="Times New Roman" w:hAnsi="Times New Roman" w:cs="Times New Roman"/>
          <w:sz w:val="24"/>
          <w:szCs w:val="24"/>
        </w:rPr>
        <w:t>.</w:t>
      </w:r>
      <w:r w:rsidR="00FD0198" w:rsidRPr="0034450C">
        <w:rPr>
          <w:rFonts w:ascii="Times New Roman" w:hAnsi="Times New Roman" w:cs="Times New Roman"/>
          <w:sz w:val="24"/>
          <w:szCs w:val="24"/>
        </w:rPr>
        <w:t xml:space="preserve"> 1</w:t>
      </w:r>
      <w:r w:rsidR="002830C1" w:rsidRPr="0034450C">
        <w:rPr>
          <w:rFonts w:ascii="Times New Roman" w:hAnsi="Times New Roman" w:cs="Times New Roman"/>
          <w:sz w:val="24"/>
          <w:szCs w:val="24"/>
        </w:rPr>
        <w:t>2</w:t>
      </w:r>
      <w:r w:rsidR="00FD0198" w:rsidRPr="0034450C">
        <w:rPr>
          <w:rFonts w:ascii="Times New Roman" w:hAnsi="Times New Roman" w:cs="Times New Roman"/>
          <w:sz w:val="24"/>
          <w:szCs w:val="24"/>
        </w:rPr>
        <w:t xml:space="preserve"> de la Ley </w:t>
      </w:r>
      <w:r w:rsidR="006E733D" w:rsidRPr="0034450C">
        <w:rPr>
          <w:rFonts w:ascii="Times New Roman" w:hAnsi="Times New Roman" w:cs="Times New Roman"/>
          <w:sz w:val="24"/>
          <w:szCs w:val="24"/>
        </w:rPr>
        <w:t>Orgánica</w:t>
      </w:r>
      <w:r w:rsidR="00FD0198" w:rsidRPr="0034450C">
        <w:rPr>
          <w:rFonts w:ascii="Times New Roman" w:hAnsi="Times New Roman" w:cs="Times New Roman"/>
          <w:sz w:val="24"/>
          <w:szCs w:val="24"/>
        </w:rPr>
        <w:t xml:space="preserve"> Municipal 9.515</w:t>
      </w:r>
      <w:proofErr w:type="gramStart"/>
      <w:r w:rsidR="00DB6635" w:rsidRPr="0034450C">
        <w:rPr>
          <w:rFonts w:ascii="Times New Roman" w:hAnsi="Times New Roman" w:cs="Times New Roman"/>
          <w:sz w:val="24"/>
          <w:szCs w:val="24"/>
        </w:rPr>
        <w:t>;</w:t>
      </w:r>
      <w:r w:rsidR="008818E2" w:rsidRPr="0034450C">
        <w:rPr>
          <w:rFonts w:ascii="Times New Roman" w:hAnsi="Times New Roman" w:cs="Times New Roman"/>
          <w:sz w:val="24"/>
          <w:szCs w:val="24"/>
        </w:rPr>
        <w:t>--</w:t>
      </w:r>
      <w:r w:rsidR="00DB6635" w:rsidRPr="0034450C">
        <w:rPr>
          <w:rFonts w:ascii="Times New Roman" w:hAnsi="Times New Roman" w:cs="Times New Roman"/>
          <w:sz w:val="24"/>
          <w:szCs w:val="24"/>
        </w:rPr>
        <w:t>---------------</w:t>
      </w:r>
      <w:proofErr w:type="gramEnd"/>
    </w:p>
    <w:p w:rsidR="00C009DE" w:rsidRPr="0034450C" w:rsidRDefault="00C009DE" w:rsidP="008818E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</w:rPr>
        <w:t>LA JUNTA DEPARTAMENTAL DE TACUAREMBÓ</w:t>
      </w:r>
      <w:r w:rsidR="008818E2" w:rsidRPr="0034450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426" w:rsidRPr="0034450C" w:rsidRDefault="00EF0C21" w:rsidP="0003418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D E C R E T A</w:t>
      </w:r>
      <w:r w:rsidR="008818E2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F0C21" w:rsidRPr="0034450C" w:rsidRDefault="00EF0C21" w:rsidP="008818E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Artículo </w:t>
      </w:r>
      <w:r w:rsidR="00C009DE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53352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="00C009DE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009DE" w:rsidRPr="0034450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009DE"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sz w:val="24"/>
          <w:szCs w:val="24"/>
        </w:rPr>
        <w:t>Decl</w:t>
      </w:r>
      <w:r w:rsidR="00053352" w:rsidRPr="0034450C">
        <w:rPr>
          <w:rFonts w:ascii="Times New Roman" w:hAnsi="Times New Roman" w:cs="Times New Roman"/>
          <w:sz w:val="24"/>
          <w:szCs w:val="24"/>
        </w:rPr>
        <w:t>árase</w:t>
      </w:r>
      <w:r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i/>
          <w:sz w:val="24"/>
          <w:szCs w:val="24"/>
        </w:rPr>
        <w:t>de Interés Social y Departamental</w:t>
      </w:r>
      <w:r w:rsidRPr="0034450C">
        <w:rPr>
          <w:rFonts w:ascii="Times New Roman" w:hAnsi="Times New Roman" w:cs="Times New Roman"/>
          <w:sz w:val="24"/>
          <w:szCs w:val="24"/>
        </w:rPr>
        <w:t xml:space="preserve"> la “</w:t>
      </w:r>
      <w:r w:rsidRPr="0034450C">
        <w:rPr>
          <w:rFonts w:ascii="Times New Roman" w:hAnsi="Times New Roman" w:cs="Times New Roman"/>
          <w:b/>
          <w:sz w:val="24"/>
          <w:szCs w:val="24"/>
        </w:rPr>
        <w:t>Jornada de Encuentro de Mujeres Rurales</w:t>
      </w:r>
      <w:r w:rsidR="00053352" w:rsidRPr="0034450C">
        <w:rPr>
          <w:rFonts w:ascii="Times New Roman" w:hAnsi="Times New Roman" w:cs="Times New Roman"/>
          <w:sz w:val="24"/>
          <w:szCs w:val="24"/>
        </w:rPr>
        <w:t>”</w:t>
      </w:r>
      <w:r w:rsidRPr="0034450C">
        <w:rPr>
          <w:rFonts w:ascii="Times New Roman" w:hAnsi="Times New Roman" w:cs="Times New Roman"/>
          <w:sz w:val="24"/>
          <w:szCs w:val="24"/>
        </w:rPr>
        <w:t>, a realizars</w:t>
      </w:r>
      <w:r w:rsidR="00E910AB" w:rsidRPr="0034450C">
        <w:rPr>
          <w:rFonts w:ascii="Times New Roman" w:hAnsi="Times New Roman" w:cs="Times New Roman"/>
          <w:sz w:val="24"/>
          <w:szCs w:val="24"/>
        </w:rPr>
        <w:t xml:space="preserve">e el día  </w:t>
      </w:r>
      <w:r w:rsidR="00E910AB" w:rsidRPr="00033C7D">
        <w:rPr>
          <w:rFonts w:ascii="Times New Roman" w:hAnsi="Times New Roman" w:cs="Times New Roman"/>
          <w:b/>
          <w:sz w:val="24"/>
          <w:szCs w:val="24"/>
        </w:rPr>
        <w:t>1</w:t>
      </w:r>
      <w:r w:rsidR="0010614D" w:rsidRPr="00033C7D">
        <w:rPr>
          <w:rFonts w:ascii="Times New Roman" w:hAnsi="Times New Roman" w:cs="Times New Roman"/>
          <w:b/>
          <w:sz w:val="24"/>
          <w:szCs w:val="24"/>
        </w:rPr>
        <w:t>6</w:t>
      </w:r>
      <w:r w:rsidR="00E910AB" w:rsidRPr="00033C7D">
        <w:rPr>
          <w:rFonts w:ascii="Times New Roman" w:hAnsi="Times New Roman" w:cs="Times New Roman"/>
          <w:b/>
          <w:sz w:val="24"/>
          <w:szCs w:val="24"/>
        </w:rPr>
        <w:t xml:space="preserve"> de Octubre de 2018</w:t>
      </w:r>
      <w:r w:rsidR="00E910AB" w:rsidRPr="0034450C">
        <w:rPr>
          <w:rFonts w:ascii="Times New Roman" w:hAnsi="Times New Roman" w:cs="Times New Roman"/>
          <w:sz w:val="24"/>
          <w:szCs w:val="24"/>
        </w:rPr>
        <w:t>, en la Sede de la Sociedad Fomento Rural “Sexta Sección”, en Ruta 31, Km. 208, localidad de Zapará.</w:t>
      </w:r>
    </w:p>
    <w:p w:rsidR="00E910AB" w:rsidRPr="0034450C" w:rsidRDefault="00EF0C21" w:rsidP="00A55AD8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Artículo </w:t>
      </w:r>
      <w:r w:rsidR="00C009DE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32C21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="00C009DE"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C009DE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8E2"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0AB" w:rsidRPr="0034450C">
        <w:rPr>
          <w:rFonts w:ascii="Times New Roman" w:hAnsi="Times New Roman" w:cs="Times New Roman"/>
          <w:bCs/>
          <w:sz w:val="24"/>
          <w:szCs w:val="24"/>
        </w:rPr>
        <w:t>Dich</w:t>
      </w:r>
      <w:r w:rsidR="00232C21" w:rsidRPr="0034450C">
        <w:rPr>
          <w:rFonts w:ascii="Times New Roman" w:hAnsi="Times New Roman" w:cs="Times New Roman"/>
          <w:bCs/>
          <w:sz w:val="24"/>
          <w:szCs w:val="24"/>
        </w:rPr>
        <w:t>a declaratoria,</w:t>
      </w:r>
      <w:r w:rsidR="00E910AB" w:rsidRPr="0034450C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232C21" w:rsidRPr="0034450C">
        <w:rPr>
          <w:rFonts w:ascii="Times New Roman" w:hAnsi="Times New Roman" w:cs="Times New Roman"/>
          <w:bCs/>
          <w:sz w:val="24"/>
          <w:szCs w:val="24"/>
        </w:rPr>
        <w:t>enmarc</w:t>
      </w:r>
      <w:r w:rsidR="00E910AB" w:rsidRPr="0034450C">
        <w:rPr>
          <w:rFonts w:ascii="Times New Roman" w:hAnsi="Times New Roman" w:cs="Times New Roman"/>
          <w:bCs/>
          <w:sz w:val="24"/>
          <w:szCs w:val="24"/>
        </w:rPr>
        <w:t xml:space="preserve">a en </w:t>
      </w:r>
      <w:proofErr w:type="spellStart"/>
      <w:r w:rsidR="00E910AB" w:rsidRPr="0034450C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="00E910AB" w:rsidRPr="0034450C">
        <w:rPr>
          <w:rFonts w:ascii="Times New Roman" w:hAnsi="Times New Roman" w:cs="Times New Roman"/>
          <w:bCs/>
          <w:sz w:val="24"/>
          <w:szCs w:val="24"/>
        </w:rPr>
        <w:t xml:space="preserve"> categoría “C”</w:t>
      </w:r>
      <w:r w:rsidR="00232C21" w:rsidRPr="0034450C">
        <w:rPr>
          <w:rFonts w:ascii="Times New Roman" w:hAnsi="Times New Roman" w:cs="Times New Roman"/>
          <w:bCs/>
          <w:sz w:val="24"/>
          <w:szCs w:val="24"/>
        </w:rPr>
        <w:t xml:space="preserve"> del artículo 6º del Decreto 31/15,</w:t>
      </w:r>
      <w:r w:rsidR="00E910AB" w:rsidRPr="0034450C">
        <w:rPr>
          <w:rFonts w:ascii="Times New Roman" w:hAnsi="Times New Roman" w:cs="Times New Roman"/>
          <w:bCs/>
          <w:sz w:val="24"/>
          <w:szCs w:val="24"/>
        </w:rPr>
        <w:t xml:space="preserve"> y tendrá vigencia mientras </w:t>
      </w:r>
      <w:r w:rsidR="00232C21" w:rsidRPr="0034450C">
        <w:rPr>
          <w:rFonts w:ascii="Times New Roman" w:hAnsi="Times New Roman" w:cs="Times New Roman"/>
          <w:bCs/>
          <w:sz w:val="24"/>
          <w:szCs w:val="24"/>
        </w:rPr>
        <w:t>se desarrolle el evento programado.</w:t>
      </w:r>
    </w:p>
    <w:p w:rsidR="009A6F1A" w:rsidRPr="0034450C" w:rsidRDefault="00E910AB" w:rsidP="00A55AD8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Artículo </w:t>
      </w:r>
      <w:r w:rsidR="006E733D" w:rsidRPr="0034450C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 w:rsidR="006E733D"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="008818E2"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50C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Pr="0034450C">
        <w:rPr>
          <w:rFonts w:ascii="Times New Roman" w:hAnsi="Times New Roman" w:cs="Times New Roman"/>
          <w:sz w:val="24"/>
          <w:szCs w:val="24"/>
        </w:rPr>
        <w:t xml:space="preserve"> en forma inmediata al Ejecutivo Comunal. </w:t>
      </w:r>
    </w:p>
    <w:p w:rsidR="00C009DE" w:rsidRPr="0034450C" w:rsidRDefault="00C009DE" w:rsidP="00A55AD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0C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34450C">
        <w:rPr>
          <w:rFonts w:ascii="Times New Roman" w:hAnsi="Times New Roman" w:cs="Times New Roman"/>
          <w:b/>
          <w:bCs/>
          <w:i/>
          <w:sz w:val="24"/>
          <w:szCs w:val="24"/>
        </w:rPr>
        <w:t>“Gral</w:t>
      </w:r>
      <w:r w:rsidR="00E01411" w:rsidRPr="0034450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445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José Artigas”,</w:t>
      </w:r>
      <w:r w:rsidRPr="0034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0C">
        <w:rPr>
          <w:rFonts w:ascii="Times New Roman" w:hAnsi="Times New Roman" w:cs="Times New Roman"/>
          <w:sz w:val="24"/>
          <w:szCs w:val="24"/>
        </w:rPr>
        <w:t>de la Junta Departamental de Tacuarembó, a lo</w:t>
      </w:r>
      <w:r w:rsidR="00C83AA7" w:rsidRPr="0034450C">
        <w:rPr>
          <w:rFonts w:ascii="Times New Roman" w:hAnsi="Times New Roman" w:cs="Times New Roman"/>
          <w:sz w:val="24"/>
          <w:szCs w:val="24"/>
        </w:rPr>
        <w:t>s once</w:t>
      </w:r>
      <w:r w:rsidR="0022391A" w:rsidRPr="0034450C">
        <w:rPr>
          <w:rFonts w:ascii="Times New Roman" w:hAnsi="Times New Roman" w:cs="Times New Roman"/>
          <w:sz w:val="24"/>
          <w:szCs w:val="24"/>
        </w:rPr>
        <w:t xml:space="preserve">  días del mes de Octubre</w:t>
      </w:r>
      <w:r w:rsidR="006E733D" w:rsidRPr="0034450C">
        <w:rPr>
          <w:rFonts w:ascii="Times New Roman" w:hAnsi="Times New Roman" w:cs="Times New Roman"/>
          <w:sz w:val="24"/>
          <w:szCs w:val="24"/>
        </w:rPr>
        <w:t xml:space="preserve"> del</w:t>
      </w:r>
      <w:r w:rsidR="0022391A" w:rsidRPr="0034450C">
        <w:rPr>
          <w:rFonts w:ascii="Times New Roman" w:hAnsi="Times New Roman" w:cs="Times New Roman"/>
          <w:sz w:val="24"/>
          <w:szCs w:val="24"/>
        </w:rPr>
        <w:t xml:space="preserve"> </w:t>
      </w:r>
      <w:r w:rsidR="00232C21" w:rsidRPr="0034450C">
        <w:rPr>
          <w:rFonts w:ascii="Times New Roman" w:hAnsi="Times New Roman" w:cs="Times New Roman"/>
          <w:sz w:val="24"/>
          <w:szCs w:val="24"/>
        </w:rPr>
        <w:t xml:space="preserve">año </w:t>
      </w:r>
      <w:r w:rsidR="0097683A" w:rsidRPr="0034450C">
        <w:rPr>
          <w:rFonts w:ascii="Times New Roman" w:hAnsi="Times New Roman" w:cs="Times New Roman"/>
          <w:sz w:val="24"/>
          <w:szCs w:val="24"/>
        </w:rPr>
        <w:t>dos mil dieciocho.</w:t>
      </w:r>
    </w:p>
    <w:p w:rsidR="0034450C" w:rsidRPr="0034450C" w:rsidRDefault="00F0566B" w:rsidP="0034450C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5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2C21" w:rsidRPr="00344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4450C" w:rsidRPr="0034450C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>:</w:t>
      </w:r>
    </w:p>
    <w:p w:rsidR="0034450C" w:rsidRPr="0034450C" w:rsidRDefault="0034450C" w:rsidP="003445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50C" w:rsidRPr="0034450C" w:rsidRDefault="0034450C" w:rsidP="003445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50C" w:rsidRPr="0034450C" w:rsidRDefault="00B1344B" w:rsidP="00344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Omar CHIAPPARA CAMACHO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3C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>José F</w:t>
      </w:r>
      <w:r w:rsidR="00033C7D">
        <w:rPr>
          <w:rFonts w:ascii="Times New Roman" w:hAnsi="Times New Roman" w:cs="Times New Roman"/>
          <w:b/>
          <w:sz w:val="24"/>
          <w:szCs w:val="24"/>
        </w:rPr>
        <w:t>elipe</w:t>
      </w:r>
      <w:r w:rsidR="0034450C" w:rsidRPr="0034450C">
        <w:rPr>
          <w:rFonts w:ascii="Times New Roman" w:hAnsi="Times New Roman" w:cs="Times New Roman"/>
          <w:b/>
          <w:sz w:val="24"/>
          <w:szCs w:val="24"/>
        </w:rPr>
        <w:t xml:space="preserve"> BRUNO</w:t>
      </w:r>
      <w:r w:rsidR="00033C7D">
        <w:rPr>
          <w:rFonts w:ascii="Times New Roman" w:hAnsi="Times New Roman" w:cs="Times New Roman"/>
          <w:b/>
          <w:sz w:val="24"/>
          <w:szCs w:val="24"/>
        </w:rPr>
        <w:t xml:space="preserve"> YARTO</w:t>
      </w:r>
    </w:p>
    <w:p w:rsidR="0034450C" w:rsidRPr="0034450C" w:rsidRDefault="00B1344B" w:rsidP="003445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Prosecretario</w:t>
      </w:r>
      <w:r w:rsidR="0034450C" w:rsidRPr="003445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34450C" w:rsidRPr="0034450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450C" w:rsidRPr="0034450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34450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4450C" w:rsidRPr="0034450C">
        <w:rPr>
          <w:rFonts w:ascii="Times New Roman" w:hAnsi="Times New Roman" w:cs="Times New Roman"/>
          <w:b/>
          <w:i/>
          <w:sz w:val="24"/>
          <w:szCs w:val="24"/>
        </w:rPr>
        <w:t xml:space="preserve">Presidente      </w:t>
      </w:r>
    </w:p>
    <w:p w:rsidR="0034450C" w:rsidRPr="0010614D" w:rsidRDefault="0034450C" w:rsidP="0034450C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3445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344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12362" w:rsidRPr="0010614D" w:rsidRDefault="00112362" w:rsidP="0034450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112362" w:rsidRPr="0010614D" w:rsidRDefault="00112362" w:rsidP="001123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UY"/>
        </w:rPr>
      </w:pPr>
    </w:p>
    <w:sectPr w:rsidR="00112362" w:rsidRPr="0010614D" w:rsidSect="00112362">
      <w:pgSz w:w="11906" w:h="16838" w:code="9"/>
      <w:pgMar w:top="2722" w:right="851" w:bottom="260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E"/>
    <w:rsid w:val="00003541"/>
    <w:rsid w:val="00005745"/>
    <w:rsid w:val="00014ACB"/>
    <w:rsid w:val="00024996"/>
    <w:rsid w:val="00032ECD"/>
    <w:rsid w:val="00033C7D"/>
    <w:rsid w:val="0003418C"/>
    <w:rsid w:val="00053352"/>
    <w:rsid w:val="00074911"/>
    <w:rsid w:val="00075371"/>
    <w:rsid w:val="000A0D7C"/>
    <w:rsid w:val="000F0655"/>
    <w:rsid w:val="000F409E"/>
    <w:rsid w:val="000F4449"/>
    <w:rsid w:val="001026C8"/>
    <w:rsid w:val="0010614D"/>
    <w:rsid w:val="00112362"/>
    <w:rsid w:val="00114650"/>
    <w:rsid w:val="00122152"/>
    <w:rsid w:val="00130FB6"/>
    <w:rsid w:val="00146E6F"/>
    <w:rsid w:val="00164656"/>
    <w:rsid w:val="001928B2"/>
    <w:rsid w:val="00197152"/>
    <w:rsid w:val="00197915"/>
    <w:rsid w:val="001A4EC6"/>
    <w:rsid w:val="001B64D8"/>
    <w:rsid w:val="001E5C56"/>
    <w:rsid w:val="001F1CF5"/>
    <w:rsid w:val="0022391A"/>
    <w:rsid w:val="00223A49"/>
    <w:rsid w:val="00232C21"/>
    <w:rsid w:val="0023788D"/>
    <w:rsid w:val="002830C1"/>
    <w:rsid w:val="002B1BFC"/>
    <w:rsid w:val="002E5F86"/>
    <w:rsid w:val="002F144F"/>
    <w:rsid w:val="002F2BB7"/>
    <w:rsid w:val="003358D9"/>
    <w:rsid w:val="00342200"/>
    <w:rsid w:val="0034450C"/>
    <w:rsid w:val="003739D6"/>
    <w:rsid w:val="003760D4"/>
    <w:rsid w:val="003B5E38"/>
    <w:rsid w:val="003D0E28"/>
    <w:rsid w:val="003D51E4"/>
    <w:rsid w:val="003E3801"/>
    <w:rsid w:val="0040064E"/>
    <w:rsid w:val="004351CB"/>
    <w:rsid w:val="0046408D"/>
    <w:rsid w:val="00473427"/>
    <w:rsid w:val="004755DE"/>
    <w:rsid w:val="004A309E"/>
    <w:rsid w:val="004A367C"/>
    <w:rsid w:val="004A5CC4"/>
    <w:rsid w:val="004B3D8F"/>
    <w:rsid w:val="004C01DD"/>
    <w:rsid w:val="004D2576"/>
    <w:rsid w:val="004F0426"/>
    <w:rsid w:val="00501840"/>
    <w:rsid w:val="00511631"/>
    <w:rsid w:val="00514392"/>
    <w:rsid w:val="0053489E"/>
    <w:rsid w:val="005370A9"/>
    <w:rsid w:val="00543576"/>
    <w:rsid w:val="005444B9"/>
    <w:rsid w:val="00564E8C"/>
    <w:rsid w:val="00574CA0"/>
    <w:rsid w:val="0058510A"/>
    <w:rsid w:val="005A2E3C"/>
    <w:rsid w:val="005A3226"/>
    <w:rsid w:val="005D1671"/>
    <w:rsid w:val="006319BD"/>
    <w:rsid w:val="006351E1"/>
    <w:rsid w:val="00645647"/>
    <w:rsid w:val="00657719"/>
    <w:rsid w:val="00682B73"/>
    <w:rsid w:val="00690528"/>
    <w:rsid w:val="00691ADD"/>
    <w:rsid w:val="006B044B"/>
    <w:rsid w:val="006E733D"/>
    <w:rsid w:val="00700CEA"/>
    <w:rsid w:val="00714415"/>
    <w:rsid w:val="007578E9"/>
    <w:rsid w:val="00776474"/>
    <w:rsid w:val="00785EAB"/>
    <w:rsid w:val="007A2F7A"/>
    <w:rsid w:val="007C0E39"/>
    <w:rsid w:val="007C7249"/>
    <w:rsid w:val="007D11A2"/>
    <w:rsid w:val="008050DD"/>
    <w:rsid w:val="0081115D"/>
    <w:rsid w:val="0082312F"/>
    <w:rsid w:val="00840413"/>
    <w:rsid w:val="00863849"/>
    <w:rsid w:val="00864003"/>
    <w:rsid w:val="008818E2"/>
    <w:rsid w:val="008836EC"/>
    <w:rsid w:val="008C2AC3"/>
    <w:rsid w:val="008C6A7C"/>
    <w:rsid w:val="008C7F5D"/>
    <w:rsid w:val="008D2E95"/>
    <w:rsid w:val="00915D1B"/>
    <w:rsid w:val="0097683A"/>
    <w:rsid w:val="00991C34"/>
    <w:rsid w:val="009A6F1A"/>
    <w:rsid w:val="009C145B"/>
    <w:rsid w:val="009C650A"/>
    <w:rsid w:val="009F14D6"/>
    <w:rsid w:val="00A143F5"/>
    <w:rsid w:val="00A429BD"/>
    <w:rsid w:val="00A55AD8"/>
    <w:rsid w:val="00A6226C"/>
    <w:rsid w:val="00A9531E"/>
    <w:rsid w:val="00AA4AC7"/>
    <w:rsid w:val="00AF3A80"/>
    <w:rsid w:val="00B10227"/>
    <w:rsid w:val="00B1344B"/>
    <w:rsid w:val="00B1564F"/>
    <w:rsid w:val="00B26055"/>
    <w:rsid w:val="00B734D4"/>
    <w:rsid w:val="00C009DE"/>
    <w:rsid w:val="00C0259B"/>
    <w:rsid w:val="00C10556"/>
    <w:rsid w:val="00C155DA"/>
    <w:rsid w:val="00C51018"/>
    <w:rsid w:val="00C56579"/>
    <w:rsid w:val="00C61718"/>
    <w:rsid w:val="00C83AA7"/>
    <w:rsid w:val="00CA2D5E"/>
    <w:rsid w:val="00CD766C"/>
    <w:rsid w:val="00D12918"/>
    <w:rsid w:val="00D3173B"/>
    <w:rsid w:val="00D52CA3"/>
    <w:rsid w:val="00D73781"/>
    <w:rsid w:val="00D8568A"/>
    <w:rsid w:val="00DA38CD"/>
    <w:rsid w:val="00DB612E"/>
    <w:rsid w:val="00DB6635"/>
    <w:rsid w:val="00DC183B"/>
    <w:rsid w:val="00DC5174"/>
    <w:rsid w:val="00DD12CC"/>
    <w:rsid w:val="00DE18D7"/>
    <w:rsid w:val="00DF1E46"/>
    <w:rsid w:val="00E01411"/>
    <w:rsid w:val="00E123FB"/>
    <w:rsid w:val="00E17EBD"/>
    <w:rsid w:val="00E26562"/>
    <w:rsid w:val="00E268D9"/>
    <w:rsid w:val="00E27E78"/>
    <w:rsid w:val="00E344A9"/>
    <w:rsid w:val="00E57DBC"/>
    <w:rsid w:val="00E62400"/>
    <w:rsid w:val="00E72344"/>
    <w:rsid w:val="00E910AB"/>
    <w:rsid w:val="00EA643D"/>
    <w:rsid w:val="00EC1980"/>
    <w:rsid w:val="00EC1995"/>
    <w:rsid w:val="00ED5CA5"/>
    <w:rsid w:val="00EF0C21"/>
    <w:rsid w:val="00F0566B"/>
    <w:rsid w:val="00F236E1"/>
    <w:rsid w:val="00F35F7C"/>
    <w:rsid w:val="00F36960"/>
    <w:rsid w:val="00F37419"/>
    <w:rsid w:val="00F40157"/>
    <w:rsid w:val="00F76CB5"/>
    <w:rsid w:val="00FC3A6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15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C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15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C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Bancada400</dc:creator>
  <cp:lastModifiedBy>Usuario</cp:lastModifiedBy>
  <cp:revision>2</cp:revision>
  <cp:lastPrinted>2018-10-12T17:03:00Z</cp:lastPrinted>
  <dcterms:created xsi:type="dcterms:W3CDTF">2018-10-12T19:30:00Z</dcterms:created>
  <dcterms:modified xsi:type="dcterms:W3CDTF">2018-10-12T19:30:00Z</dcterms:modified>
</cp:coreProperties>
</file>